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E381" w14:textId="4EB923A0" w:rsidR="007C18BD" w:rsidRPr="00706F1B" w:rsidRDefault="00884E05" w:rsidP="007C18BD">
      <w:pPr>
        <w:jc w:val="right"/>
        <w:rPr>
          <w:rFonts w:ascii="Times New Roman" w:hAnsi="Times New Roman" w:cs="Times New Roman"/>
        </w:rPr>
      </w:pPr>
      <w:r>
        <w:rPr>
          <w:rFonts w:ascii="Times New Roman" w:hAnsi="Times New Roman" w:cs="Times New Roman" w:hint="eastAsia"/>
        </w:rPr>
        <w:t>研究</w:t>
      </w:r>
      <w:r w:rsidR="007C18BD" w:rsidRPr="00706F1B">
        <w:rPr>
          <w:rFonts w:ascii="Times New Roman" w:hAnsi="Times New Roman" w:cs="Times New Roman"/>
        </w:rPr>
        <w:t>計画書作成日</w:t>
      </w:r>
      <w:r w:rsidR="006745E9">
        <w:rPr>
          <w:rFonts w:ascii="Times New Roman" w:hAnsi="Times New Roman" w:cs="Times New Roman" w:hint="eastAsia"/>
          <w:color w:val="0070C0"/>
        </w:rPr>
        <w:t xml:space="preserve">　　</w:t>
      </w:r>
      <w:r w:rsidR="00F2524E" w:rsidRPr="00706F1B">
        <w:rPr>
          <w:rFonts w:ascii="Times New Roman" w:hAnsi="Times New Roman" w:cs="Times New Roman"/>
        </w:rPr>
        <w:t>年</w:t>
      </w:r>
      <w:r w:rsidR="006745E9">
        <w:rPr>
          <w:rFonts w:ascii="Times New Roman" w:hAnsi="Times New Roman" w:cs="Times New Roman" w:hint="eastAsia"/>
          <w:color w:val="0070C0"/>
        </w:rPr>
        <w:t xml:space="preserve">　</w:t>
      </w:r>
      <w:r w:rsidR="00F2524E" w:rsidRPr="00706F1B">
        <w:rPr>
          <w:rFonts w:ascii="Times New Roman" w:hAnsi="Times New Roman" w:cs="Times New Roman"/>
        </w:rPr>
        <w:t>月</w:t>
      </w:r>
      <w:r w:rsidR="006745E9">
        <w:rPr>
          <w:rFonts w:ascii="Times New Roman" w:hAnsi="Times New Roman" w:cs="Times New Roman" w:hint="eastAsia"/>
          <w:color w:val="0070C0"/>
        </w:rPr>
        <w:t xml:space="preserve">　</w:t>
      </w:r>
      <w:r w:rsidR="00F2524E" w:rsidRPr="00706F1B">
        <w:rPr>
          <w:rFonts w:ascii="Times New Roman" w:hAnsi="Times New Roman" w:cs="Times New Roman"/>
        </w:rPr>
        <w:t>日</w:t>
      </w:r>
    </w:p>
    <w:p w14:paraId="3ADD89D4" w14:textId="2D72937C" w:rsidR="005A63AA" w:rsidRPr="00706F1B" w:rsidRDefault="005A63AA" w:rsidP="005A63AA">
      <w:pPr>
        <w:wordWrap w:val="0"/>
        <w:jc w:val="right"/>
        <w:rPr>
          <w:rFonts w:ascii="Times New Roman" w:hAnsi="Times New Roman" w:cs="Times New Roman"/>
        </w:rPr>
      </w:pPr>
      <w:r w:rsidRPr="00706F1B">
        <w:rPr>
          <w:rFonts w:ascii="Times New Roman" w:hAnsi="Times New Roman" w:cs="Times New Roman"/>
        </w:rPr>
        <w:t>申請者所属</w:t>
      </w:r>
      <w:r w:rsidRPr="00737792">
        <w:rPr>
          <w:rFonts w:ascii="Times New Roman" w:hAnsi="Times New Roman" w:cs="Times New Roman"/>
        </w:rPr>
        <w:t>・</w:t>
      </w:r>
      <w:r w:rsidR="00EA35D5" w:rsidRPr="00737792">
        <w:rPr>
          <w:rFonts w:ascii="Times New Roman" w:hAnsi="Times New Roman" w:cs="Times New Roman" w:hint="eastAsia"/>
        </w:rPr>
        <w:t>職名・</w:t>
      </w:r>
      <w:r w:rsidRPr="00706F1B">
        <w:rPr>
          <w:rFonts w:ascii="Times New Roman" w:hAnsi="Times New Roman" w:cs="Times New Roman"/>
        </w:rPr>
        <w:t>氏名：</w:t>
      </w:r>
      <w:r w:rsidR="006745E9">
        <w:rPr>
          <w:rFonts w:ascii="Times New Roman" w:hAnsi="Times New Roman" w:cs="Times New Roman" w:hint="eastAsia"/>
        </w:rPr>
        <w:t xml:space="preserve">　　　　　　　</w:t>
      </w:r>
    </w:p>
    <w:p w14:paraId="5FFD6C2C" w14:textId="30498A0E" w:rsidR="005A6586" w:rsidRPr="00706F1B" w:rsidRDefault="007C18BD" w:rsidP="007C18BD">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w:t>
      </w:r>
      <w:r w:rsidR="00B44712" w:rsidRPr="00706F1B">
        <w:rPr>
          <w:rFonts w:ascii="Times New Roman" w:hAnsi="Times New Roman" w:cs="Times New Roman"/>
          <w:bdr w:val="single" w:sz="4" w:space="0" w:color="auto"/>
        </w:rPr>
        <w:t>課題名</w:t>
      </w:r>
      <w:r w:rsidR="00B45B57" w:rsidRPr="00706F1B">
        <w:rPr>
          <w:rFonts w:ascii="Times New Roman" w:hAnsi="Times New Roman" w:cs="Times New Roman"/>
          <w:bdr w:val="single" w:sz="4" w:space="0" w:color="auto"/>
        </w:rPr>
        <w:t xml:space="preserve"> </w:t>
      </w:r>
    </w:p>
    <w:p w14:paraId="240E1ED0" w14:textId="1041FE00" w:rsidR="006745E9" w:rsidRPr="006745E9" w:rsidRDefault="00437566" w:rsidP="006745E9">
      <w:pPr>
        <w:rPr>
          <w:rFonts w:ascii="Times New Roman" w:hAnsi="Times New Roman" w:cs="Times New Roman"/>
        </w:rPr>
      </w:pPr>
      <w:r w:rsidRPr="00AF5378">
        <w:rPr>
          <w:rFonts w:ascii="Times New Roman" w:hAnsi="Times New Roman" w:cs="Times New Roman"/>
          <w:noProof/>
          <w:bdr w:val="single" w:sz="4" w:space="0" w:color="auto"/>
        </w:rPr>
        <mc:AlternateContent>
          <mc:Choice Requires="wps">
            <w:drawing>
              <wp:anchor distT="45720" distB="45720" distL="114300" distR="114300" simplePos="0" relativeHeight="251661312" behindDoc="0" locked="0" layoutInCell="1" allowOverlap="1" wp14:anchorId="3F8BCD6E" wp14:editId="18346F9A">
                <wp:simplePos x="0" y="0"/>
                <wp:positionH relativeFrom="margin">
                  <wp:posOffset>308610</wp:posOffset>
                </wp:positionH>
                <wp:positionV relativeFrom="paragraph">
                  <wp:posOffset>226060</wp:posOffset>
                </wp:positionV>
                <wp:extent cx="6038850" cy="1854200"/>
                <wp:effectExtent l="19050" t="19050" r="1905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854200"/>
                        </a:xfrm>
                        <a:prstGeom prst="rect">
                          <a:avLst/>
                        </a:prstGeom>
                        <a:solidFill>
                          <a:srgbClr val="CCECFF"/>
                        </a:solidFill>
                        <a:ln w="38100">
                          <a:solidFill>
                            <a:srgbClr val="0070C0"/>
                          </a:solidFill>
                          <a:miter lim="800000"/>
                          <a:headEnd/>
                          <a:tailEnd/>
                        </a:ln>
                      </wps:spPr>
                      <wps:txbx>
                        <w:txbxContent>
                          <w:p w14:paraId="7C630920" w14:textId="77777777" w:rsidR="00002B0A" w:rsidRPr="00734D1A" w:rsidRDefault="00002B0A">
                            <w:pPr>
                              <w:rPr>
                                <w:rFonts w:ascii="游ゴシック Medium" w:eastAsia="游ゴシック Medium" w:hAnsi="游ゴシック Medium"/>
                                <w:b/>
                                <w:bCs/>
                                <w:color w:val="0070C0"/>
                              </w:rPr>
                            </w:pPr>
                            <w:r w:rsidRPr="00734D1A">
                              <w:rPr>
                                <w:rFonts w:ascii="游ゴシック Medium" w:eastAsia="游ゴシック Medium" w:hAnsi="游ゴシック Medium" w:hint="eastAsia"/>
                                <w:b/>
                                <w:bCs/>
                                <w:color w:val="0070C0"/>
                              </w:rPr>
                              <w:t>【留意事項】</w:t>
                            </w:r>
                          </w:p>
                          <w:p w14:paraId="7E6211B9" w14:textId="77777777" w:rsidR="009F198F" w:rsidRPr="009F198F" w:rsidRDefault="009F198F" w:rsidP="009F198F">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電磁的方法によるインフォームド・コンセントを受ける場合は、必ず電磁IC用記入例を確認してください。</w:t>
                            </w:r>
                          </w:p>
                          <w:p w14:paraId="134EE537" w14:textId="77777777" w:rsidR="00D05CD0" w:rsidRDefault="00D05CD0" w:rsidP="00D05CD0">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様式の改変は認められません。</w:t>
                            </w:r>
                          </w:p>
                          <w:p w14:paraId="54BC1DF6" w14:textId="77777777" w:rsidR="001C45CC" w:rsidRDefault="001C45CC" w:rsidP="001C45CC">
                            <w:pPr>
                              <w:rPr>
                                <w:rFonts w:ascii="游ゴシック Medium" w:eastAsia="游ゴシック Medium" w:hAnsi="游ゴシック Medium"/>
                                <w:color w:val="0070C0"/>
                              </w:rPr>
                            </w:pPr>
                          </w:p>
                          <w:p w14:paraId="4FD63BEF" w14:textId="77777777" w:rsidR="001C45CC" w:rsidRPr="001C45CC" w:rsidRDefault="001C45CC" w:rsidP="001C45CC">
                            <w:pPr>
                              <w:rPr>
                                <w:rFonts w:ascii="游ゴシック Medium" w:eastAsia="游ゴシック Medium" w:hAnsi="游ゴシック Medium"/>
                                <w:color w:val="0070C0"/>
                              </w:rPr>
                            </w:pPr>
                            <w:r>
                              <w:rPr>
                                <w:rFonts w:ascii="游ゴシック Medium" w:eastAsia="游ゴシック Medium" w:hAnsi="游ゴシック Medium" w:hint="eastAsia"/>
                                <w:color w:val="0070C0"/>
                              </w:rPr>
                              <w:t>上記についてご確認いただきましたら、このテキストボックスを削除して</w:t>
                            </w:r>
                            <w:r w:rsidR="003F7DD2">
                              <w:rPr>
                                <w:rFonts w:ascii="游ゴシック Medium" w:eastAsia="游ゴシック Medium" w:hAnsi="游ゴシック Medium" w:hint="eastAsia"/>
                                <w:color w:val="0070C0"/>
                              </w:rPr>
                              <w:t>作成</w:t>
                            </w:r>
                            <w:r>
                              <w:rPr>
                                <w:rFonts w:ascii="游ゴシック Medium" w:eastAsia="游ゴシック Medium" w:hAnsi="游ゴシック Medium" w:hint="eastAsia"/>
                                <w:color w:val="0070C0"/>
                              </w:rPr>
                              <w:t>を始めてください。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BCD6E" id="_x0000_t202" coordsize="21600,21600" o:spt="202" path="m,l,21600r21600,l21600,xe">
                <v:stroke joinstyle="miter"/>
                <v:path gradientshapeok="t" o:connecttype="rect"/>
              </v:shapetype>
              <v:shape id="テキスト ボックス 2" o:spid="_x0000_s1026" type="#_x0000_t202" style="position:absolute;left:0;text-align:left;margin-left:24.3pt;margin-top:17.8pt;width:475.5pt;height:14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" fillcolor="#ccecff" strokecolor="#0070c0" strokeweight="3pt">
                <v:textbox>
                  <w:txbxContent>
                    <w:p w14:paraId="7C630920" w14:textId="77777777" w:rsidR="00002B0A" w:rsidRPr="00734D1A" w:rsidRDefault="00002B0A">
                      <w:pPr>
                        <w:rPr>
                          <w:rFonts w:ascii="游ゴシック Medium" w:eastAsia="游ゴシック Medium" w:hAnsi="游ゴシック Medium"/>
                          <w:b/>
                          <w:bCs/>
                          <w:color w:val="0070C0"/>
                        </w:rPr>
                      </w:pPr>
                      <w:r w:rsidRPr="00734D1A">
                        <w:rPr>
                          <w:rFonts w:ascii="游ゴシック Medium" w:eastAsia="游ゴシック Medium" w:hAnsi="游ゴシック Medium" w:hint="eastAsia"/>
                          <w:b/>
                          <w:bCs/>
                          <w:color w:val="0070C0"/>
                        </w:rPr>
                        <w:t>【留意事項】</w:t>
                      </w:r>
                    </w:p>
                    <w:p w14:paraId="7E6211B9" w14:textId="77777777" w:rsidR="009F198F" w:rsidRPr="009F198F" w:rsidRDefault="009F198F" w:rsidP="009F198F">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電磁的方法によるインフォームド・コンセントを受ける場合は、必ず電磁IC用記入例を確認してください。</w:t>
                      </w:r>
                    </w:p>
                    <w:p w14:paraId="134EE537" w14:textId="77777777" w:rsidR="00D05CD0" w:rsidRDefault="00D05CD0" w:rsidP="00D05CD0">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様式の改変は認められません。</w:t>
                      </w:r>
                    </w:p>
                    <w:p w14:paraId="54BC1DF6" w14:textId="77777777" w:rsidR="001C45CC" w:rsidRDefault="001C45CC" w:rsidP="001C45CC">
                      <w:pPr>
                        <w:rPr>
                          <w:rFonts w:ascii="游ゴシック Medium" w:eastAsia="游ゴシック Medium" w:hAnsi="游ゴシック Medium"/>
                          <w:color w:val="0070C0"/>
                        </w:rPr>
                      </w:pPr>
                    </w:p>
                    <w:p w14:paraId="4FD63BEF" w14:textId="77777777" w:rsidR="001C45CC" w:rsidRPr="001C45CC" w:rsidRDefault="001C45CC" w:rsidP="001C45CC">
                      <w:pPr>
                        <w:rPr>
                          <w:rFonts w:ascii="游ゴシック Medium" w:eastAsia="游ゴシック Medium" w:hAnsi="游ゴシック Medium"/>
                          <w:color w:val="0070C0"/>
                        </w:rPr>
                      </w:pPr>
                      <w:r>
                        <w:rPr>
                          <w:rFonts w:ascii="游ゴシック Medium" w:eastAsia="游ゴシック Medium" w:hAnsi="游ゴシック Medium" w:hint="eastAsia"/>
                          <w:color w:val="0070C0"/>
                        </w:rPr>
                        <w:t>上記についてご確認いただきましたら、このテキストボックスを削除して</w:t>
                      </w:r>
                      <w:r w:rsidR="003F7DD2">
                        <w:rPr>
                          <w:rFonts w:ascii="游ゴシック Medium" w:eastAsia="游ゴシック Medium" w:hAnsi="游ゴシック Medium" w:hint="eastAsia"/>
                          <w:color w:val="0070C0"/>
                        </w:rPr>
                        <w:t>作成</w:t>
                      </w:r>
                      <w:r>
                        <w:rPr>
                          <w:rFonts w:ascii="游ゴシック Medium" w:eastAsia="游ゴシック Medium" w:hAnsi="游ゴシック Medium" w:hint="eastAsia"/>
                          <w:color w:val="0070C0"/>
                        </w:rPr>
                        <w:t>を始めてください。</w:t>
                      </w:r>
                    </w:p>
                  </w:txbxContent>
                </v:textbox>
                <w10:wrap anchorx="margin"/>
              </v:shape>
            </w:pict>
          </mc:Fallback>
        </mc:AlternateContent>
      </w:r>
    </w:p>
    <w:p w14:paraId="4CC0E63B" w14:textId="652AB307" w:rsidR="006745E9" w:rsidRPr="006745E9" w:rsidRDefault="006745E9" w:rsidP="006745E9">
      <w:pPr>
        <w:rPr>
          <w:rFonts w:ascii="游ゴシック" w:hAnsi="游ゴシック"/>
        </w:rPr>
      </w:pPr>
    </w:p>
    <w:p w14:paraId="2BBB0D63" w14:textId="6FCA42A3" w:rsidR="007C18BD" w:rsidRPr="00706F1B" w:rsidRDefault="007C18BD" w:rsidP="007C18BD">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研究の実施体制</w:t>
      </w:r>
      <w:r w:rsidR="00B45B57" w:rsidRPr="00706F1B">
        <w:rPr>
          <w:rFonts w:ascii="Times New Roman" w:hAnsi="Times New Roman" w:cs="Times New Roman"/>
          <w:bdr w:val="single" w:sz="4" w:space="0" w:color="auto"/>
        </w:rPr>
        <w:t xml:space="preserve"> </w:t>
      </w:r>
    </w:p>
    <w:p w14:paraId="41FD5373" w14:textId="77777777" w:rsidR="007C18BD" w:rsidRPr="00706F1B" w:rsidRDefault="007C18BD" w:rsidP="00E524BD">
      <w:pPr>
        <w:pStyle w:val="2"/>
        <w:rPr>
          <w:rFonts w:ascii="Times New Roman" w:hAnsi="Times New Roman" w:cs="Times New Roman"/>
        </w:rPr>
      </w:pPr>
      <w:r w:rsidRPr="00706F1B">
        <w:rPr>
          <w:rFonts w:ascii="Times New Roman" w:hAnsi="Times New Roman" w:cs="Times New Roman"/>
        </w:rPr>
        <w:t>研究責任者（所属・職名・氏名）</w:t>
      </w:r>
    </w:p>
    <w:p w14:paraId="54E007A9" w14:textId="6D5FE2E4" w:rsidR="00E26B3A" w:rsidRDefault="00E26B3A" w:rsidP="00B45B57">
      <w:pPr>
        <w:rPr>
          <w:rFonts w:ascii="Times New Roman" w:hAnsi="Times New Roman" w:cs="Times New Roman"/>
          <w:color w:val="0070C0"/>
        </w:rPr>
      </w:pPr>
    </w:p>
    <w:p w14:paraId="78CBC9B2" w14:textId="77777777" w:rsidR="006745E9" w:rsidRPr="00E26B3A" w:rsidRDefault="006745E9" w:rsidP="00B45B57">
      <w:pPr>
        <w:rPr>
          <w:rFonts w:ascii="游ゴシック" w:hAnsi="游ゴシック"/>
          <w:color w:val="ED7D31" w:themeColor="accent2"/>
        </w:rPr>
      </w:pPr>
    </w:p>
    <w:p w14:paraId="77D5EDD5" w14:textId="245D26C0" w:rsidR="007C18BD" w:rsidRPr="00706F1B" w:rsidRDefault="007C18BD" w:rsidP="00E524BD">
      <w:pPr>
        <w:pStyle w:val="2"/>
        <w:rPr>
          <w:rFonts w:ascii="Times New Roman" w:hAnsi="Times New Roman" w:cs="Times New Roman"/>
        </w:rPr>
      </w:pPr>
      <w:r w:rsidRPr="00706F1B">
        <w:rPr>
          <w:rFonts w:ascii="Times New Roman" w:hAnsi="Times New Roman" w:cs="Times New Roman"/>
        </w:rPr>
        <w:t>研究分担者（所属・職名・氏名）</w:t>
      </w:r>
    </w:p>
    <w:p w14:paraId="7E18C787" w14:textId="00420A94" w:rsidR="00B84933" w:rsidRDefault="00B84933" w:rsidP="00B84933">
      <w:pPr>
        <w:rPr>
          <w:rFonts w:ascii="Times New Roman" w:hAnsi="Times New Roman" w:cs="Times New Roman"/>
        </w:rPr>
      </w:pPr>
    </w:p>
    <w:p w14:paraId="673514F5" w14:textId="77777777" w:rsidR="006745E9" w:rsidRPr="00706F1B" w:rsidRDefault="006745E9" w:rsidP="00B84933">
      <w:pPr>
        <w:rPr>
          <w:rFonts w:ascii="Times New Roman" w:hAnsi="Times New Roman" w:cs="Times New Roman"/>
        </w:rPr>
      </w:pPr>
    </w:p>
    <w:p w14:paraId="17AB7816" w14:textId="0BCB3B4E" w:rsidR="00B84933" w:rsidRPr="00706F1B" w:rsidRDefault="00B84933" w:rsidP="00B84933">
      <w:pPr>
        <w:pStyle w:val="2"/>
        <w:rPr>
          <w:rFonts w:ascii="Times New Roman" w:hAnsi="Times New Roman" w:cs="Times New Roman"/>
        </w:rPr>
      </w:pPr>
      <w:bookmarkStart w:id="0" w:name="_Hlk520393488"/>
      <w:r w:rsidRPr="00706F1B">
        <w:rPr>
          <w:rFonts w:ascii="Times New Roman" w:hAnsi="Times New Roman" w:cs="Times New Roman"/>
        </w:rPr>
        <w:t>研究指導教員（所属・職名・氏名）</w:t>
      </w:r>
      <w:r w:rsidRPr="00706F1B">
        <w:rPr>
          <w:rFonts w:ascii="Times New Roman" w:hAnsi="Times New Roman" w:cs="Times New Roman"/>
        </w:rPr>
        <w:t>(※</w:t>
      </w:r>
      <w:r w:rsidRPr="00706F1B">
        <w:rPr>
          <w:rFonts w:ascii="Times New Roman" w:hAnsi="Times New Roman" w:cs="Times New Roman"/>
        </w:rPr>
        <w:t>上記とは別にいる場合</w:t>
      </w:r>
      <w:r w:rsidRPr="00706F1B">
        <w:rPr>
          <w:rFonts w:ascii="Times New Roman" w:hAnsi="Times New Roman" w:cs="Times New Roman"/>
        </w:rPr>
        <w:t>)</w:t>
      </w:r>
    </w:p>
    <w:bookmarkEnd w:id="0"/>
    <w:p w14:paraId="1372C43C" w14:textId="77777777" w:rsidR="00400C85" w:rsidRDefault="00400C85" w:rsidP="00B45B57">
      <w:pPr>
        <w:rPr>
          <w:rFonts w:ascii="Times New Roman" w:hAnsi="Times New Roman" w:cs="Times New Roman"/>
        </w:rPr>
      </w:pPr>
    </w:p>
    <w:p w14:paraId="7C443109" w14:textId="77777777" w:rsidR="006745E9" w:rsidRPr="00706F1B" w:rsidRDefault="006745E9" w:rsidP="00B45B57">
      <w:pPr>
        <w:rPr>
          <w:rFonts w:ascii="Times New Roman" w:hAnsi="Times New Roman" w:cs="Times New Roman"/>
        </w:rPr>
      </w:pPr>
    </w:p>
    <w:p w14:paraId="548AB04A" w14:textId="77777777" w:rsidR="007C18BD" w:rsidRPr="00706F1B" w:rsidRDefault="007C18BD" w:rsidP="007C18BD">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研究の目的及び意義（研究の背景に関する説明も含む）</w:t>
      </w:r>
    </w:p>
    <w:p w14:paraId="70A00C2D" w14:textId="77777777" w:rsidR="007C18BD" w:rsidRDefault="007C18BD" w:rsidP="007C18BD">
      <w:pPr>
        <w:rPr>
          <w:rFonts w:ascii="Times New Roman" w:hAnsi="Times New Roman" w:cs="Times New Roman"/>
        </w:rPr>
      </w:pPr>
    </w:p>
    <w:p w14:paraId="05E46881" w14:textId="77777777" w:rsidR="006745E9" w:rsidRPr="00DA1E34" w:rsidRDefault="006745E9" w:rsidP="007C18BD">
      <w:pPr>
        <w:rPr>
          <w:rFonts w:ascii="Times New Roman" w:hAnsi="Times New Roman" w:cs="Times New Roman"/>
        </w:rPr>
      </w:pPr>
    </w:p>
    <w:p w14:paraId="46FFFF20" w14:textId="77777777" w:rsidR="007C18BD" w:rsidRPr="00706F1B" w:rsidRDefault="007C18BD" w:rsidP="007C18BD">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研究の方法及び期間</w:t>
      </w:r>
      <w:r w:rsidR="00B45B57" w:rsidRPr="00706F1B">
        <w:rPr>
          <w:rFonts w:ascii="Times New Roman" w:hAnsi="Times New Roman" w:cs="Times New Roman"/>
          <w:bdr w:val="single" w:sz="4" w:space="0" w:color="auto"/>
        </w:rPr>
        <w:t xml:space="preserve"> </w:t>
      </w:r>
    </w:p>
    <w:p w14:paraId="65EB544D" w14:textId="77777777" w:rsidR="006A7434" w:rsidRPr="00706F1B" w:rsidRDefault="006E59C7" w:rsidP="00E524BD">
      <w:pPr>
        <w:pStyle w:val="2"/>
        <w:rPr>
          <w:rFonts w:ascii="Times New Roman" w:hAnsi="Times New Roman" w:cs="Times New Roman"/>
        </w:rPr>
      </w:pPr>
      <w:r w:rsidRPr="00706F1B">
        <w:rPr>
          <w:rFonts w:ascii="Times New Roman" w:hAnsi="Times New Roman" w:cs="Times New Roman"/>
        </w:rPr>
        <w:t>実験・</w:t>
      </w:r>
      <w:r w:rsidR="007C18BD" w:rsidRPr="00706F1B">
        <w:rPr>
          <w:rFonts w:ascii="Times New Roman" w:hAnsi="Times New Roman" w:cs="Times New Roman"/>
        </w:rPr>
        <w:t>調査</w:t>
      </w:r>
      <w:r w:rsidR="006A7434" w:rsidRPr="00706F1B">
        <w:rPr>
          <w:rFonts w:ascii="Times New Roman" w:hAnsi="Times New Roman" w:cs="Times New Roman"/>
        </w:rPr>
        <w:t>の</w:t>
      </w:r>
      <w:r w:rsidR="007C18BD" w:rsidRPr="00706F1B">
        <w:rPr>
          <w:rFonts w:ascii="Times New Roman" w:hAnsi="Times New Roman" w:cs="Times New Roman"/>
        </w:rPr>
        <w:t>方法</w:t>
      </w:r>
      <w:r w:rsidRPr="00706F1B">
        <w:rPr>
          <w:rFonts w:ascii="Times New Roman" w:hAnsi="Times New Roman" w:cs="Times New Roman"/>
        </w:rPr>
        <w:t>あるいは</w:t>
      </w:r>
      <w:r w:rsidR="006A7434" w:rsidRPr="00706F1B">
        <w:rPr>
          <w:rFonts w:ascii="Times New Roman" w:hAnsi="Times New Roman" w:cs="Times New Roman"/>
        </w:rPr>
        <w:t>データ収集の方法</w:t>
      </w:r>
    </w:p>
    <w:p w14:paraId="5FB1C2EB" w14:textId="77777777" w:rsidR="002E729A" w:rsidRDefault="002E729A" w:rsidP="00E524BD">
      <w:pPr>
        <w:rPr>
          <w:rFonts w:ascii="Times New Roman" w:hAnsi="Times New Roman" w:cs="Times New Roman"/>
        </w:rPr>
      </w:pPr>
    </w:p>
    <w:p w14:paraId="1251F107" w14:textId="77777777" w:rsidR="006745E9" w:rsidRPr="00706F1B" w:rsidRDefault="006745E9" w:rsidP="00E524BD">
      <w:pPr>
        <w:rPr>
          <w:rFonts w:ascii="Times New Roman" w:hAnsi="Times New Roman" w:cs="Times New Roman"/>
        </w:rPr>
      </w:pPr>
    </w:p>
    <w:p w14:paraId="2864D165" w14:textId="77777777" w:rsidR="007C18BD" w:rsidRPr="00706F1B" w:rsidRDefault="007C18BD" w:rsidP="00E524BD">
      <w:pPr>
        <w:pStyle w:val="2"/>
        <w:rPr>
          <w:rFonts w:ascii="Times New Roman" w:hAnsi="Times New Roman" w:cs="Times New Roman"/>
        </w:rPr>
      </w:pPr>
      <w:r w:rsidRPr="00706F1B">
        <w:rPr>
          <w:rFonts w:ascii="Times New Roman" w:hAnsi="Times New Roman" w:cs="Times New Roman"/>
        </w:rPr>
        <w:t>研究デザイン</w:t>
      </w:r>
    </w:p>
    <w:p w14:paraId="6CDFA2AF" w14:textId="77777777" w:rsidR="009C6DB9" w:rsidRDefault="009C6DB9" w:rsidP="00BF41C1">
      <w:pPr>
        <w:rPr>
          <w:rFonts w:ascii="Times New Roman" w:hAnsi="Times New Roman" w:cs="Times New Roman"/>
          <w:color w:val="1F3864" w:themeColor="accent1" w:themeShade="80"/>
        </w:rPr>
      </w:pPr>
    </w:p>
    <w:p w14:paraId="2ADADE76" w14:textId="77777777" w:rsidR="006745E9" w:rsidRPr="00706F1B" w:rsidRDefault="006745E9" w:rsidP="00BF41C1">
      <w:pPr>
        <w:rPr>
          <w:rFonts w:ascii="Times New Roman" w:hAnsi="Times New Roman" w:cs="Times New Roman"/>
          <w:color w:val="1F3864" w:themeColor="accent1" w:themeShade="80"/>
        </w:rPr>
      </w:pPr>
    </w:p>
    <w:p w14:paraId="2EEED82E" w14:textId="77777777" w:rsidR="007C18BD" w:rsidRPr="00706F1B" w:rsidRDefault="007C18BD" w:rsidP="00E524BD">
      <w:pPr>
        <w:pStyle w:val="2"/>
        <w:rPr>
          <w:rFonts w:ascii="Times New Roman" w:hAnsi="Times New Roman" w:cs="Times New Roman"/>
        </w:rPr>
      </w:pPr>
      <w:r w:rsidRPr="00706F1B">
        <w:rPr>
          <w:rFonts w:ascii="Times New Roman" w:hAnsi="Times New Roman" w:cs="Times New Roman"/>
        </w:rPr>
        <w:t>実験・実査のスケジュール</w:t>
      </w:r>
    </w:p>
    <w:p w14:paraId="4AB7577B" w14:textId="77777777" w:rsidR="004C1C29" w:rsidRDefault="004C1C29" w:rsidP="00BF41C1">
      <w:pPr>
        <w:rPr>
          <w:rFonts w:ascii="Times New Roman" w:hAnsi="Times New Roman" w:cs="Times New Roman"/>
          <w:color w:val="0070C0"/>
        </w:rPr>
      </w:pPr>
    </w:p>
    <w:p w14:paraId="5B2DA76D" w14:textId="77777777" w:rsidR="006745E9" w:rsidRPr="00B83796" w:rsidRDefault="006745E9" w:rsidP="00BF41C1">
      <w:pPr>
        <w:rPr>
          <w:rFonts w:ascii="Times New Roman" w:hAnsi="Times New Roman" w:cs="Times New Roman"/>
          <w:color w:val="0070C0"/>
        </w:rPr>
      </w:pPr>
    </w:p>
    <w:p w14:paraId="295171DE" w14:textId="77777777" w:rsidR="007C18BD" w:rsidRPr="00706F1B" w:rsidRDefault="007C18BD" w:rsidP="00E524BD">
      <w:pPr>
        <w:pStyle w:val="2"/>
        <w:rPr>
          <w:rFonts w:ascii="Times New Roman" w:hAnsi="Times New Roman" w:cs="Times New Roman"/>
        </w:rPr>
      </w:pPr>
      <w:r w:rsidRPr="00706F1B">
        <w:rPr>
          <w:rFonts w:ascii="Times New Roman" w:hAnsi="Times New Roman" w:cs="Times New Roman"/>
        </w:rPr>
        <w:t>研究終了</w:t>
      </w:r>
      <w:r w:rsidR="006A7434" w:rsidRPr="00706F1B">
        <w:rPr>
          <w:rFonts w:ascii="Times New Roman" w:hAnsi="Times New Roman" w:cs="Times New Roman"/>
        </w:rPr>
        <w:t>期限</w:t>
      </w:r>
      <w:r w:rsidRPr="00706F1B">
        <w:rPr>
          <w:rFonts w:ascii="Times New Roman" w:hAnsi="Times New Roman" w:cs="Times New Roman"/>
        </w:rPr>
        <w:t>（分析、執筆、公表作業の終了時期を含む）</w:t>
      </w:r>
    </w:p>
    <w:p w14:paraId="30C4EDD6" w14:textId="77777777" w:rsidR="00BF41C1" w:rsidRDefault="00BF41C1" w:rsidP="00BF41C1">
      <w:pPr>
        <w:rPr>
          <w:rFonts w:ascii="Times New Roman" w:hAnsi="Times New Roman" w:cs="Times New Roman"/>
        </w:rPr>
      </w:pPr>
    </w:p>
    <w:p w14:paraId="2DC38D23" w14:textId="77777777" w:rsidR="006745E9" w:rsidRPr="00706F1B" w:rsidRDefault="006745E9" w:rsidP="00BF41C1">
      <w:pPr>
        <w:rPr>
          <w:rFonts w:ascii="Times New Roman" w:hAnsi="Times New Roman" w:cs="Times New Roman"/>
        </w:rPr>
      </w:pPr>
    </w:p>
    <w:p w14:paraId="0DE5058F" w14:textId="77777777" w:rsidR="006E59C7" w:rsidRPr="00706F1B" w:rsidRDefault="006E59C7" w:rsidP="00E524BD">
      <w:pPr>
        <w:pStyle w:val="2"/>
        <w:rPr>
          <w:rFonts w:ascii="Times New Roman" w:hAnsi="Times New Roman" w:cs="Times New Roman"/>
        </w:rPr>
      </w:pPr>
      <w:r w:rsidRPr="00706F1B">
        <w:rPr>
          <w:rFonts w:ascii="Times New Roman" w:hAnsi="Times New Roman" w:cs="Times New Roman"/>
        </w:rPr>
        <w:t>研究中止基準</w:t>
      </w:r>
    </w:p>
    <w:p w14:paraId="32285483" w14:textId="77777777" w:rsidR="00D12B10" w:rsidRDefault="00D12B10" w:rsidP="00BF41C1">
      <w:pPr>
        <w:rPr>
          <w:rFonts w:ascii="Times New Roman" w:hAnsi="Times New Roman" w:cs="Times New Roman"/>
        </w:rPr>
      </w:pPr>
    </w:p>
    <w:p w14:paraId="1ECB2A13" w14:textId="77777777" w:rsidR="006745E9" w:rsidRPr="00706F1B" w:rsidRDefault="006745E9" w:rsidP="00BF41C1">
      <w:pPr>
        <w:rPr>
          <w:rFonts w:ascii="Times New Roman" w:hAnsi="Times New Roman" w:cs="Times New Roman"/>
        </w:rPr>
      </w:pPr>
    </w:p>
    <w:p w14:paraId="3474C082" w14:textId="7319E408" w:rsidR="003039F0" w:rsidRDefault="00DC4445" w:rsidP="006745E9">
      <w:pPr>
        <w:pStyle w:val="2"/>
        <w:rPr>
          <w:color w:val="ED7D31" w:themeColor="accent2"/>
        </w:rPr>
      </w:pPr>
      <w:r w:rsidRPr="00706F1B">
        <w:rPr>
          <w:rFonts w:ascii="Times New Roman" w:hAnsi="Times New Roman" w:cs="Times New Roman"/>
        </w:rPr>
        <w:lastRenderedPageBreak/>
        <w:t>測定項目・データ収集項目・</w:t>
      </w:r>
      <w:r w:rsidR="006A7434" w:rsidRPr="00706F1B">
        <w:rPr>
          <w:rFonts w:ascii="Times New Roman" w:hAnsi="Times New Roman" w:cs="Times New Roman"/>
        </w:rPr>
        <w:t>評価項目</w:t>
      </w:r>
      <w:r w:rsidR="00B45B57" w:rsidRPr="00706F1B">
        <w:rPr>
          <w:rFonts w:ascii="Times New Roman" w:hAnsi="Times New Roman" w:cs="Times New Roman"/>
        </w:rPr>
        <w:br/>
      </w:r>
    </w:p>
    <w:p w14:paraId="1B09364E" w14:textId="77777777" w:rsidR="00DD3A4F" w:rsidRPr="00706F1B" w:rsidRDefault="00DD3A4F" w:rsidP="00BF41C1">
      <w:pPr>
        <w:rPr>
          <w:rFonts w:ascii="Times New Roman" w:hAnsi="Times New Roman" w:cs="Times New Roman"/>
        </w:rPr>
      </w:pPr>
    </w:p>
    <w:p w14:paraId="78C8ED36" w14:textId="77777777" w:rsidR="006E59C7" w:rsidRPr="00706F1B" w:rsidRDefault="006E59C7" w:rsidP="00E524BD">
      <w:pPr>
        <w:pStyle w:val="2"/>
        <w:rPr>
          <w:rFonts w:ascii="Times New Roman" w:hAnsi="Times New Roman" w:cs="Times New Roman"/>
        </w:rPr>
      </w:pPr>
      <w:r w:rsidRPr="00706F1B">
        <w:rPr>
          <w:rFonts w:ascii="Times New Roman" w:hAnsi="Times New Roman" w:cs="Times New Roman"/>
        </w:rPr>
        <w:t>分析方法</w:t>
      </w:r>
    </w:p>
    <w:p w14:paraId="2FDFB9E3" w14:textId="77777777" w:rsidR="00347B3F" w:rsidRDefault="00347B3F" w:rsidP="00BF41C1">
      <w:pPr>
        <w:rPr>
          <w:rFonts w:ascii="Times New Roman" w:hAnsi="Times New Roman" w:cs="Times New Roman"/>
        </w:rPr>
      </w:pPr>
    </w:p>
    <w:p w14:paraId="78E85E6B" w14:textId="77777777" w:rsidR="006745E9" w:rsidRPr="00347B3F" w:rsidRDefault="006745E9" w:rsidP="00BF41C1">
      <w:pPr>
        <w:rPr>
          <w:rFonts w:ascii="Times New Roman" w:hAnsi="Times New Roman" w:cs="Times New Roman"/>
        </w:rPr>
      </w:pPr>
    </w:p>
    <w:p w14:paraId="5D639AF4"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研究対象者の選定方針</w:t>
      </w:r>
      <w:r w:rsidR="00B45B57" w:rsidRPr="00706F1B">
        <w:rPr>
          <w:rFonts w:ascii="Times New Roman" w:hAnsi="Times New Roman" w:cs="Times New Roman"/>
          <w:bdr w:val="single" w:sz="4" w:space="0" w:color="auto"/>
        </w:rPr>
        <w:t xml:space="preserve"> </w:t>
      </w:r>
    </w:p>
    <w:p w14:paraId="513C797A" w14:textId="77777777" w:rsidR="00B26839" w:rsidRPr="00706F1B" w:rsidRDefault="00064444" w:rsidP="00064444">
      <w:pPr>
        <w:pStyle w:val="2"/>
        <w:rPr>
          <w:rFonts w:ascii="Times New Roman" w:hAnsi="Times New Roman" w:cs="Times New Roman"/>
        </w:rPr>
      </w:pPr>
      <w:r w:rsidRPr="00706F1B">
        <w:rPr>
          <w:rFonts w:ascii="Times New Roman" w:hAnsi="Times New Roman" w:cs="Times New Roman"/>
        </w:rPr>
        <w:t>研究対象者の選定基準・除外基準について</w:t>
      </w:r>
    </w:p>
    <w:p w14:paraId="0E59607A" w14:textId="5E79C3B9" w:rsidR="00064444" w:rsidRDefault="00064444" w:rsidP="00B45B57">
      <w:pPr>
        <w:rPr>
          <w:rFonts w:ascii="Times New Roman" w:hAnsi="Times New Roman" w:cs="Times New Roman"/>
        </w:rPr>
      </w:pPr>
    </w:p>
    <w:p w14:paraId="12149329" w14:textId="77777777" w:rsidR="006745E9" w:rsidRPr="00706F1B" w:rsidRDefault="006745E9" w:rsidP="00B45B57">
      <w:pPr>
        <w:rPr>
          <w:rFonts w:ascii="Times New Roman" w:hAnsi="Times New Roman" w:cs="Times New Roman"/>
        </w:rPr>
      </w:pPr>
    </w:p>
    <w:p w14:paraId="15D6DFEC" w14:textId="77777777" w:rsidR="00064444" w:rsidRPr="00706F1B" w:rsidRDefault="00064444" w:rsidP="00064444">
      <w:pPr>
        <w:pStyle w:val="2"/>
        <w:rPr>
          <w:rFonts w:ascii="Times New Roman" w:hAnsi="Times New Roman" w:cs="Times New Roman"/>
        </w:rPr>
      </w:pPr>
      <w:r w:rsidRPr="00706F1B">
        <w:rPr>
          <w:rFonts w:ascii="Times New Roman" w:hAnsi="Times New Roman" w:cs="Times New Roman"/>
        </w:rPr>
        <w:t>予定研究対象者数及びその設定根拠</w:t>
      </w:r>
    </w:p>
    <w:p w14:paraId="0DA021BD" w14:textId="77777777" w:rsidR="00B26839" w:rsidRDefault="00B26839" w:rsidP="00B45B57">
      <w:pPr>
        <w:rPr>
          <w:rFonts w:ascii="Times New Roman" w:hAnsi="Times New Roman" w:cs="Times New Roman"/>
        </w:rPr>
      </w:pPr>
    </w:p>
    <w:p w14:paraId="4B0B7290" w14:textId="77777777" w:rsidR="006745E9" w:rsidRPr="00706F1B" w:rsidRDefault="006745E9" w:rsidP="00B45B57">
      <w:pPr>
        <w:rPr>
          <w:rFonts w:ascii="Times New Roman" w:hAnsi="Times New Roman" w:cs="Times New Roman"/>
        </w:rPr>
      </w:pPr>
    </w:p>
    <w:p w14:paraId="533B198A"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研究の科学的合理性の根拠</w:t>
      </w:r>
      <w:r w:rsidR="00B45B57" w:rsidRPr="00706F1B">
        <w:rPr>
          <w:rFonts w:ascii="Times New Roman" w:hAnsi="Times New Roman" w:cs="Times New Roman"/>
          <w:bdr w:val="single" w:sz="4" w:space="0" w:color="auto"/>
        </w:rPr>
        <w:t xml:space="preserve"> </w:t>
      </w:r>
    </w:p>
    <w:p w14:paraId="24C24FEA" w14:textId="77777777" w:rsidR="00B26839" w:rsidRDefault="00B26839" w:rsidP="00B45B57">
      <w:pPr>
        <w:rPr>
          <w:rFonts w:ascii="Times New Roman" w:hAnsi="Times New Roman" w:cs="Times New Roman"/>
        </w:rPr>
      </w:pPr>
    </w:p>
    <w:p w14:paraId="7F402B26" w14:textId="77777777" w:rsidR="006745E9" w:rsidRPr="00E93846" w:rsidRDefault="006745E9" w:rsidP="00B45B57">
      <w:pPr>
        <w:rPr>
          <w:rFonts w:ascii="Times New Roman" w:hAnsi="Times New Roman" w:cs="Times New Roman"/>
        </w:rPr>
      </w:pPr>
    </w:p>
    <w:p w14:paraId="4D807E9A" w14:textId="77777777" w:rsidR="00B45B57"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インフォームド・コンセントを受ける手続き等</w:t>
      </w:r>
      <w:r w:rsidR="00B45B57" w:rsidRPr="00706F1B">
        <w:rPr>
          <w:rFonts w:ascii="Times New Roman" w:hAnsi="Times New Roman" w:cs="Times New Roman"/>
          <w:bdr w:val="single" w:sz="4" w:space="0" w:color="auto"/>
        </w:rPr>
        <w:t xml:space="preserve"> </w:t>
      </w:r>
    </w:p>
    <w:p w14:paraId="3F11B0B3" w14:textId="77777777" w:rsidR="00803098" w:rsidRDefault="00803098" w:rsidP="00F2524E">
      <w:pPr>
        <w:spacing w:line="320" w:lineRule="exact"/>
        <w:rPr>
          <w:rFonts w:ascii="Times New Roman" w:hAnsi="Times New Roman" w:cs="Times New Roman"/>
          <w:color w:val="0070C0"/>
        </w:rPr>
      </w:pPr>
    </w:p>
    <w:p w14:paraId="13CC5DD7" w14:textId="77777777" w:rsidR="006745E9" w:rsidRPr="00706F1B" w:rsidRDefault="006745E9" w:rsidP="00F2524E">
      <w:pPr>
        <w:spacing w:line="320" w:lineRule="exact"/>
        <w:rPr>
          <w:rFonts w:ascii="Times New Roman" w:hAnsi="Times New Roman" w:cs="Times New Roman"/>
          <w:color w:val="0070C0"/>
        </w:rPr>
      </w:pPr>
    </w:p>
    <w:p w14:paraId="0BA2138C"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個人情報の取り扱い</w:t>
      </w:r>
      <w:r w:rsidR="00B45B57" w:rsidRPr="00706F1B">
        <w:rPr>
          <w:rFonts w:ascii="Times New Roman" w:hAnsi="Times New Roman" w:cs="Times New Roman"/>
          <w:bdr w:val="single" w:sz="4" w:space="0" w:color="auto"/>
        </w:rPr>
        <w:t xml:space="preserve"> </w:t>
      </w:r>
    </w:p>
    <w:p w14:paraId="63D48706" w14:textId="77777777" w:rsidR="00DE527B" w:rsidRPr="00706F1B" w:rsidRDefault="00B26839" w:rsidP="00E524BD">
      <w:pPr>
        <w:pStyle w:val="2"/>
        <w:rPr>
          <w:rFonts w:ascii="Times New Roman" w:hAnsi="Times New Roman" w:cs="Times New Roman"/>
        </w:rPr>
      </w:pPr>
      <w:r w:rsidRPr="00706F1B">
        <w:rPr>
          <w:rFonts w:ascii="Times New Roman" w:hAnsi="Times New Roman" w:cs="Times New Roman"/>
        </w:rPr>
        <w:t>個人情報への配慮</w:t>
      </w:r>
    </w:p>
    <w:p w14:paraId="1B25C812" w14:textId="77777777" w:rsidR="00146AE2" w:rsidRDefault="00146AE2" w:rsidP="00B45B57">
      <w:pPr>
        <w:rPr>
          <w:rFonts w:ascii="Times New Roman" w:hAnsi="Times New Roman" w:cs="Times New Roman"/>
        </w:rPr>
      </w:pPr>
    </w:p>
    <w:p w14:paraId="76E44DBC" w14:textId="77777777" w:rsidR="006745E9" w:rsidRPr="00706F1B" w:rsidRDefault="006745E9" w:rsidP="00B45B57">
      <w:pPr>
        <w:rPr>
          <w:rFonts w:ascii="Times New Roman" w:hAnsi="Times New Roman" w:cs="Times New Roman"/>
        </w:rPr>
      </w:pPr>
    </w:p>
    <w:p w14:paraId="22980C08" w14:textId="77777777" w:rsidR="001C4C39" w:rsidRPr="00706F1B" w:rsidRDefault="001C4C39" w:rsidP="001C4C39">
      <w:pPr>
        <w:pStyle w:val="2"/>
        <w:rPr>
          <w:rFonts w:ascii="Times New Roman" w:eastAsia="游ゴシック" w:hAnsi="Times New Roman" w:cs="Times New Roman"/>
        </w:rPr>
      </w:pPr>
      <w:r w:rsidRPr="00706F1B">
        <w:rPr>
          <w:rFonts w:ascii="Times New Roman" w:hAnsi="Times New Roman" w:cs="Times New Roman"/>
        </w:rPr>
        <w:t>仮名加工情報又は匿名加工情報を作成する場合にはそ</w:t>
      </w:r>
      <w:r w:rsidRPr="00706F1B">
        <w:rPr>
          <w:rFonts w:ascii="Times New Roman" w:eastAsia="游ゴシック" w:hAnsi="Times New Roman" w:cs="Times New Roman"/>
        </w:rPr>
        <w:t>の方法</w:t>
      </w:r>
    </w:p>
    <w:p w14:paraId="5243A2E5" w14:textId="77777777" w:rsidR="00EB7BAE" w:rsidRDefault="00EB7BAE" w:rsidP="00B45B57">
      <w:pPr>
        <w:rPr>
          <w:rFonts w:ascii="Times New Roman" w:hAnsi="Times New Roman" w:cs="Times New Roman"/>
        </w:rPr>
      </w:pPr>
    </w:p>
    <w:p w14:paraId="7DFA1992" w14:textId="77777777" w:rsidR="006745E9" w:rsidRPr="00706F1B" w:rsidRDefault="006745E9" w:rsidP="00B45B57">
      <w:pPr>
        <w:rPr>
          <w:rFonts w:ascii="Times New Roman" w:hAnsi="Times New Roman" w:cs="Times New Roman"/>
        </w:rPr>
      </w:pPr>
    </w:p>
    <w:p w14:paraId="53C1294E" w14:textId="77777777" w:rsidR="00E524BD"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研究対象者に生じる負担並びに予測される</w:t>
      </w:r>
      <w:r w:rsidR="00FC3A2A" w:rsidRPr="00706F1B">
        <w:rPr>
          <w:rFonts w:ascii="Times New Roman" w:hAnsi="Times New Roman" w:cs="Times New Roman"/>
          <w:bdr w:val="single" w:sz="4" w:space="0" w:color="auto"/>
        </w:rPr>
        <w:t>利益・</w:t>
      </w:r>
      <w:r w:rsidRPr="00706F1B">
        <w:rPr>
          <w:rFonts w:ascii="Times New Roman" w:hAnsi="Times New Roman" w:cs="Times New Roman"/>
          <w:bdr w:val="single" w:sz="4" w:space="0" w:color="auto"/>
        </w:rPr>
        <w:t>リスク</w:t>
      </w:r>
      <w:r w:rsidR="00E524BD" w:rsidRPr="00706F1B">
        <w:rPr>
          <w:rFonts w:ascii="Times New Roman" w:hAnsi="Times New Roman" w:cs="Times New Roman"/>
          <w:bdr w:val="single" w:sz="4" w:space="0" w:color="auto"/>
        </w:rPr>
        <w:t>と対策</w:t>
      </w:r>
      <w:r w:rsidR="00B45B57" w:rsidRPr="00706F1B">
        <w:rPr>
          <w:rFonts w:ascii="Times New Roman" w:hAnsi="Times New Roman" w:cs="Times New Roman"/>
          <w:bdr w:val="single" w:sz="4" w:space="0" w:color="auto"/>
        </w:rPr>
        <w:t xml:space="preserve"> </w:t>
      </w:r>
    </w:p>
    <w:p w14:paraId="345A8415" w14:textId="77777777" w:rsidR="00FC3A2A" w:rsidRPr="00706F1B" w:rsidRDefault="00FC3A2A" w:rsidP="00E524BD">
      <w:pPr>
        <w:pStyle w:val="2"/>
        <w:rPr>
          <w:rFonts w:ascii="Times New Roman" w:hAnsi="Times New Roman" w:cs="Times New Roman"/>
        </w:rPr>
      </w:pPr>
      <w:r w:rsidRPr="00706F1B">
        <w:rPr>
          <w:rFonts w:ascii="Times New Roman" w:hAnsi="Times New Roman" w:cs="Times New Roman"/>
        </w:rPr>
        <w:t>研究対象者に予測される利益</w:t>
      </w:r>
    </w:p>
    <w:p w14:paraId="1ABE9E36" w14:textId="77777777" w:rsidR="00B816D1" w:rsidRDefault="00B816D1" w:rsidP="00FC3A2A">
      <w:pPr>
        <w:rPr>
          <w:rFonts w:ascii="Times New Roman" w:hAnsi="Times New Roman" w:cs="Times New Roman"/>
        </w:rPr>
      </w:pPr>
    </w:p>
    <w:p w14:paraId="59E90F9C" w14:textId="77777777" w:rsidR="006745E9" w:rsidRPr="00706F1B" w:rsidRDefault="006745E9" w:rsidP="00FC3A2A">
      <w:pPr>
        <w:rPr>
          <w:rFonts w:ascii="Times New Roman" w:hAnsi="Times New Roman" w:cs="Times New Roman"/>
        </w:rPr>
      </w:pPr>
    </w:p>
    <w:p w14:paraId="2E4EE563" w14:textId="77777777" w:rsidR="006A7434" w:rsidRPr="00706F1B" w:rsidRDefault="00E524BD" w:rsidP="00E524BD">
      <w:pPr>
        <w:pStyle w:val="2"/>
        <w:rPr>
          <w:rFonts w:ascii="Times New Roman" w:hAnsi="Times New Roman" w:cs="Times New Roman"/>
        </w:rPr>
      </w:pPr>
      <w:r w:rsidRPr="00706F1B">
        <w:rPr>
          <w:rFonts w:ascii="Times New Roman" w:hAnsi="Times New Roman" w:cs="Times New Roman"/>
        </w:rPr>
        <w:t>研究対象者に生じる負担と予測されるリスク</w:t>
      </w:r>
    </w:p>
    <w:p w14:paraId="1390374C" w14:textId="77777777" w:rsidR="00233E9B" w:rsidRDefault="00233E9B" w:rsidP="00E524BD">
      <w:pPr>
        <w:rPr>
          <w:rFonts w:ascii="Times New Roman" w:hAnsi="Times New Roman" w:cs="Times New Roman"/>
        </w:rPr>
      </w:pPr>
    </w:p>
    <w:p w14:paraId="33792F4B" w14:textId="77777777" w:rsidR="006745E9" w:rsidRPr="00706F1B" w:rsidRDefault="006745E9" w:rsidP="00E524BD">
      <w:pPr>
        <w:rPr>
          <w:rFonts w:ascii="Times New Roman" w:hAnsi="Times New Roman" w:cs="Times New Roman"/>
        </w:rPr>
      </w:pPr>
    </w:p>
    <w:p w14:paraId="4F9C1952" w14:textId="77777777" w:rsidR="00E524BD" w:rsidRPr="00706F1B" w:rsidRDefault="00E524BD" w:rsidP="00E524BD">
      <w:pPr>
        <w:pStyle w:val="2"/>
        <w:rPr>
          <w:rFonts w:ascii="Times New Roman" w:hAnsi="Times New Roman" w:cs="Times New Roman"/>
        </w:rPr>
      </w:pPr>
      <w:r w:rsidRPr="00706F1B">
        <w:rPr>
          <w:rFonts w:ascii="Times New Roman" w:hAnsi="Times New Roman" w:cs="Times New Roman"/>
        </w:rPr>
        <w:lastRenderedPageBreak/>
        <w:t>負担・リスクを最小化する対策</w:t>
      </w:r>
    </w:p>
    <w:p w14:paraId="109DCB60" w14:textId="77777777" w:rsidR="00E524BD" w:rsidRDefault="00E524BD" w:rsidP="00E524BD">
      <w:pPr>
        <w:rPr>
          <w:rFonts w:ascii="Times New Roman" w:hAnsi="Times New Roman" w:cs="Times New Roman"/>
        </w:rPr>
      </w:pPr>
    </w:p>
    <w:p w14:paraId="78A62493" w14:textId="77777777" w:rsidR="006745E9" w:rsidRPr="001F2FE9" w:rsidRDefault="006745E9" w:rsidP="00E524BD">
      <w:pPr>
        <w:rPr>
          <w:rFonts w:ascii="Times New Roman" w:hAnsi="Times New Roman" w:cs="Times New Roman"/>
        </w:rPr>
      </w:pPr>
    </w:p>
    <w:p w14:paraId="108FE2C4"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試料・情報（研究に用いられる情報に係る資料を含む。）の保管及び廃棄の方法</w:t>
      </w:r>
      <w:r w:rsidR="00B45B57" w:rsidRPr="00706F1B">
        <w:rPr>
          <w:rFonts w:ascii="Times New Roman" w:hAnsi="Times New Roman" w:cs="Times New Roman"/>
          <w:bdr w:val="single" w:sz="4" w:space="0" w:color="auto"/>
        </w:rPr>
        <w:t xml:space="preserve"> </w:t>
      </w:r>
    </w:p>
    <w:p w14:paraId="4A8D3515" w14:textId="77777777" w:rsidR="00D84E7E" w:rsidRDefault="00D84E7E" w:rsidP="00E524BD">
      <w:pPr>
        <w:rPr>
          <w:rFonts w:ascii="Times New Roman" w:hAnsi="Times New Roman" w:cs="Times New Roman"/>
        </w:rPr>
      </w:pPr>
    </w:p>
    <w:p w14:paraId="69555666" w14:textId="77777777" w:rsidR="006745E9" w:rsidRPr="00706F1B" w:rsidRDefault="006745E9" w:rsidP="00E524BD">
      <w:pPr>
        <w:rPr>
          <w:rFonts w:ascii="Times New Roman" w:hAnsi="Times New Roman" w:cs="Times New Roman"/>
        </w:rPr>
      </w:pPr>
    </w:p>
    <w:p w14:paraId="6734CAA7"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研究機関の長への報告内容及び方法</w:t>
      </w:r>
      <w:r w:rsidR="00B45B57" w:rsidRPr="00706F1B">
        <w:rPr>
          <w:rFonts w:ascii="Times New Roman" w:hAnsi="Times New Roman" w:cs="Times New Roman"/>
          <w:bdr w:val="single" w:sz="4" w:space="0" w:color="auto"/>
        </w:rPr>
        <w:t xml:space="preserve"> </w:t>
      </w:r>
    </w:p>
    <w:p w14:paraId="6F4F4A39" w14:textId="77777777" w:rsidR="006E59C7" w:rsidRPr="006745E9" w:rsidRDefault="006E59C7" w:rsidP="00B45B57">
      <w:pPr>
        <w:spacing w:line="320" w:lineRule="exact"/>
        <w:rPr>
          <w:rFonts w:ascii="Times New Roman" w:hAnsi="Times New Roman" w:cs="Times New Roman"/>
        </w:rPr>
      </w:pPr>
      <w:r w:rsidRPr="006745E9">
        <w:rPr>
          <w:rFonts w:ascii="Times New Roman" w:hAnsi="Times New Roman" w:cs="Times New Roman"/>
        </w:rPr>
        <w:t>研究責任者は研究機関の長の求めに応じ以下の報告を行う。</w:t>
      </w:r>
    </w:p>
    <w:p w14:paraId="4FDF5994" w14:textId="77777777" w:rsidR="006E59C7" w:rsidRPr="006745E9" w:rsidRDefault="006E59C7" w:rsidP="00B45B57">
      <w:pPr>
        <w:pStyle w:val="a7"/>
        <w:numPr>
          <w:ilvl w:val="0"/>
          <w:numId w:val="8"/>
        </w:numPr>
        <w:spacing w:line="320" w:lineRule="exact"/>
        <w:ind w:leftChars="0"/>
        <w:rPr>
          <w:rFonts w:ascii="Times New Roman" w:hAnsi="Times New Roman" w:cs="Times New Roman"/>
        </w:rPr>
      </w:pPr>
      <w:r w:rsidRPr="006745E9">
        <w:rPr>
          <w:rFonts w:ascii="Times New Roman" w:hAnsi="Times New Roman" w:cs="Times New Roman"/>
        </w:rPr>
        <w:t>研究の進捗状況</w:t>
      </w:r>
    </w:p>
    <w:p w14:paraId="467C59C2" w14:textId="77777777" w:rsidR="006E59C7" w:rsidRPr="006745E9" w:rsidRDefault="006E59C7" w:rsidP="00B45B57">
      <w:pPr>
        <w:pStyle w:val="a7"/>
        <w:numPr>
          <w:ilvl w:val="0"/>
          <w:numId w:val="8"/>
        </w:numPr>
        <w:spacing w:line="320" w:lineRule="exact"/>
        <w:ind w:leftChars="0"/>
        <w:rPr>
          <w:rFonts w:ascii="Times New Roman" w:hAnsi="Times New Roman" w:cs="Times New Roman"/>
        </w:rPr>
      </w:pPr>
      <w:r w:rsidRPr="006745E9">
        <w:rPr>
          <w:rFonts w:ascii="Times New Roman" w:hAnsi="Times New Roman" w:cs="Times New Roman"/>
        </w:rPr>
        <w:t>研究の倫理的妥当性若しくは科学的合理性を損なう事実若しくは情報又は損なうおそれのある情報であって研究の継続に影響を与えると考えられるものを得た場合</w:t>
      </w:r>
    </w:p>
    <w:p w14:paraId="2B8C3CE5" w14:textId="77777777" w:rsidR="006E59C7" w:rsidRPr="006745E9" w:rsidRDefault="006E59C7" w:rsidP="00B45B57">
      <w:pPr>
        <w:pStyle w:val="a7"/>
        <w:numPr>
          <w:ilvl w:val="0"/>
          <w:numId w:val="8"/>
        </w:numPr>
        <w:spacing w:line="320" w:lineRule="exact"/>
        <w:ind w:leftChars="0"/>
        <w:rPr>
          <w:rFonts w:ascii="Times New Roman" w:hAnsi="Times New Roman" w:cs="Times New Roman"/>
        </w:rPr>
      </w:pPr>
      <w:r w:rsidRPr="006745E9">
        <w:rPr>
          <w:rFonts w:ascii="Times New Roman" w:hAnsi="Times New Roman" w:cs="Times New Roman"/>
        </w:rPr>
        <w:t>研究の実施の適正性若しくは研究結果の信頼を損なう事実若しくは情報又は損なうおそれのある情報を得た場合</w:t>
      </w:r>
    </w:p>
    <w:p w14:paraId="3E08F9BA" w14:textId="77777777" w:rsidR="006E59C7" w:rsidRPr="006745E9" w:rsidRDefault="006E59C7" w:rsidP="00B45B57">
      <w:pPr>
        <w:pStyle w:val="a7"/>
        <w:numPr>
          <w:ilvl w:val="0"/>
          <w:numId w:val="8"/>
        </w:numPr>
        <w:spacing w:line="320" w:lineRule="exact"/>
        <w:ind w:leftChars="0"/>
        <w:rPr>
          <w:rFonts w:ascii="Times New Roman" w:hAnsi="Times New Roman" w:cs="Times New Roman"/>
        </w:rPr>
      </w:pPr>
      <w:r w:rsidRPr="006745E9">
        <w:rPr>
          <w:rFonts w:ascii="Times New Roman" w:hAnsi="Times New Roman" w:cs="Times New Roman"/>
        </w:rPr>
        <w:t>研究が終了</w:t>
      </w:r>
      <w:r w:rsidRPr="006745E9">
        <w:rPr>
          <w:rFonts w:ascii="Times New Roman" w:hAnsi="Times New Roman" w:cs="Times New Roman"/>
        </w:rPr>
        <w:t>(</w:t>
      </w:r>
      <w:r w:rsidRPr="006745E9">
        <w:rPr>
          <w:rFonts w:ascii="Times New Roman" w:hAnsi="Times New Roman" w:cs="Times New Roman"/>
        </w:rPr>
        <w:t>停止・中止</w:t>
      </w:r>
      <w:r w:rsidRPr="006745E9">
        <w:rPr>
          <w:rFonts w:ascii="Times New Roman" w:hAnsi="Times New Roman" w:cs="Times New Roman"/>
        </w:rPr>
        <w:t>)</w:t>
      </w:r>
      <w:r w:rsidRPr="006745E9">
        <w:rPr>
          <w:rFonts w:ascii="Times New Roman" w:hAnsi="Times New Roman" w:cs="Times New Roman"/>
        </w:rPr>
        <w:t>した場合</w:t>
      </w:r>
    </w:p>
    <w:p w14:paraId="79613AEB" w14:textId="77777777" w:rsidR="006E59C7" w:rsidRPr="006745E9" w:rsidRDefault="006E59C7" w:rsidP="00B45B57">
      <w:pPr>
        <w:pStyle w:val="a7"/>
        <w:numPr>
          <w:ilvl w:val="0"/>
          <w:numId w:val="8"/>
        </w:numPr>
        <w:spacing w:line="320" w:lineRule="exact"/>
        <w:ind w:leftChars="0"/>
        <w:rPr>
          <w:rFonts w:ascii="Times New Roman" w:hAnsi="Times New Roman" w:cs="Times New Roman"/>
        </w:rPr>
      </w:pPr>
      <w:r w:rsidRPr="006745E9">
        <w:rPr>
          <w:rFonts w:ascii="Times New Roman" w:hAnsi="Times New Roman" w:cs="Times New Roman"/>
        </w:rPr>
        <w:t>研究に関連する情報の漏えい等，研究対象者等の人権を尊重する観点又は研究の実施上の観点から重大な懸念が生じた場合</w:t>
      </w:r>
    </w:p>
    <w:p w14:paraId="28E844F1" w14:textId="77777777" w:rsidR="00E06E41" w:rsidRPr="00706F1B" w:rsidRDefault="00E06E41" w:rsidP="00B45B57">
      <w:pPr>
        <w:rPr>
          <w:rFonts w:ascii="Times New Roman" w:hAnsi="Times New Roman" w:cs="Times New Roman"/>
        </w:rPr>
      </w:pPr>
    </w:p>
    <w:p w14:paraId="7FAB9621"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研究の資金源</w:t>
      </w:r>
      <w:r w:rsidR="00E524BD" w:rsidRPr="00706F1B">
        <w:rPr>
          <w:rFonts w:ascii="Times New Roman" w:hAnsi="Times New Roman" w:cs="Times New Roman"/>
          <w:bdr w:val="single" w:sz="4" w:space="0" w:color="auto"/>
        </w:rPr>
        <w:t>と</w:t>
      </w:r>
      <w:r w:rsidRPr="00706F1B">
        <w:rPr>
          <w:rFonts w:ascii="Times New Roman" w:hAnsi="Times New Roman" w:cs="Times New Roman"/>
          <w:bdr w:val="single" w:sz="4" w:space="0" w:color="auto"/>
        </w:rPr>
        <w:t>利益相反</w:t>
      </w:r>
      <w:r w:rsidR="00B45B57" w:rsidRPr="00706F1B">
        <w:rPr>
          <w:rFonts w:ascii="Times New Roman" w:hAnsi="Times New Roman" w:cs="Times New Roman"/>
          <w:bdr w:val="single" w:sz="4" w:space="0" w:color="auto"/>
        </w:rPr>
        <w:t xml:space="preserve"> </w:t>
      </w:r>
    </w:p>
    <w:p w14:paraId="74AB5D61" w14:textId="77777777" w:rsidR="006E59C7" w:rsidRPr="00706F1B" w:rsidRDefault="006E59C7" w:rsidP="00E524BD">
      <w:pPr>
        <w:pStyle w:val="2"/>
        <w:rPr>
          <w:rFonts w:ascii="Times New Roman" w:hAnsi="Times New Roman" w:cs="Times New Roman"/>
        </w:rPr>
      </w:pPr>
      <w:r w:rsidRPr="00706F1B">
        <w:rPr>
          <w:rFonts w:ascii="Times New Roman" w:hAnsi="Times New Roman" w:cs="Times New Roman"/>
        </w:rPr>
        <w:t>研究の資金源等</w:t>
      </w:r>
    </w:p>
    <w:p w14:paraId="43D19C25" w14:textId="77777777" w:rsidR="00305239" w:rsidRDefault="00305239" w:rsidP="00B45B57">
      <w:pPr>
        <w:rPr>
          <w:rFonts w:ascii="Times New Roman" w:hAnsi="Times New Roman" w:cs="Times New Roman"/>
          <w:color w:val="0070C0"/>
        </w:rPr>
      </w:pPr>
    </w:p>
    <w:p w14:paraId="4BA6AA85" w14:textId="77777777" w:rsidR="006745E9" w:rsidRPr="00706F1B" w:rsidRDefault="006745E9" w:rsidP="00B45B57">
      <w:pPr>
        <w:rPr>
          <w:rFonts w:ascii="Times New Roman" w:hAnsi="Times New Roman" w:cs="Times New Roman"/>
        </w:rPr>
      </w:pPr>
    </w:p>
    <w:p w14:paraId="7FA4BDD7" w14:textId="00B83FA5" w:rsidR="006E59C7" w:rsidRPr="00706F1B" w:rsidRDefault="006E59C7" w:rsidP="00E524BD">
      <w:pPr>
        <w:pStyle w:val="2"/>
        <w:rPr>
          <w:rFonts w:ascii="Times New Roman" w:hAnsi="Times New Roman" w:cs="Times New Roman"/>
        </w:rPr>
      </w:pPr>
      <w:r w:rsidRPr="00706F1B">
        <w:rPr>
          <w:rFonts w:ascii="Times New Roman" w:hAnsi="Times New Roman" w:cs="Times New Roman"/>
        </w:rPr>
        <w:t>研究</w:t>
      </w:r>
      <w:r w:rsidR="00A634BE">
        <w:rPr>
          <w:rFonts w:ascii="Times New Roman" w:hAnsi="Times New Roman" w:cs="Times New Roman" w:hint="eastAsia"/>
        </w:rPr>
        <w:t>責任</w:t>
      </w:r>
      <w:r w:rsidRPr="00706F1B">
        <w:rPr>
          <w:rFonts w:ascii="Times New Roman" w:hAnsi="Times New Roman" w:cs="Times New Roman"/>
        </w:rPr>
        <w:t>者等の研究に係る利益相反</w:t>
      </w:r>
    </w:p>
    <w:p w14:paraId="404BE96A" w14:textId="77777777" w:rsidR="00D5697E" w:rsidRDefault="00D5697E" w:rsidP="00E524BD">
      <w:pPr>
        <w:rPr>
          <w:rFonts w:ascii="Times New Roman" w:hAnsi="Times New Roman" w:cs="Times New Roman"/>
          <w:color w:val="0070C0"/>
        </w:rPr>
      </w:pPr>
    </w:p>
    <w:p w14:paraId="18EF6A64" w14:textId="77777777" w:rsidR="006745E9" w:rsidRPr="00706F1B" w:rsidRDefault="006745E9" w:rsidP="00E524BD">
      <w:pPr>
        <w:rPr>
          <w:rFonts w:ascii="Times New Roman" w:hAnsi="Times New Roman" w:cs="Times New Roman"/>
        </w:rPr>
      </w:pPr>
    </w:p>
    <w:p w14:paraId="7BCAEEF2" w14:textId="77777777" w:rsidR="006A7434" w:rsidRPr="00706F1B" w:rsidRDefault="006A7434" w:rsidP="006A7434">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研究に関する情報公開</w:t>
      </w:r>
      <w:r w:rsidR="00227477" w:rsidRPr="00706F1B">
        <w:rPr>
          <w:rFonts w:ascii="Times New Roman" w:hAnsi="Times New Roman" w:cs="Times New Roman"/>
          <w:bdr w:val="single" w:sz="4" w:space="0" w:color="auto"/>
        </w:rPr>
        <w:t>（公表・登録を含む）</w:t>
      </w:r>
      <w:r w:rsidRPr="00706F1B">
        <w:rPr>
          <w:rFonts w:ascii="Times New Roman" w:hAnsi="Times New Roman" w:cs="Times New Roman"/>
          <w:bdr w:val="single" w:sz="4" w:space="0" w:color="auto"/>
        </w:rPr>
        <w:t>の方法</w:t>
      </w:r>
      <w:r w:rsidR="00B45B57" w:rsidRPr="00706F1B">
        <w:rPr>
          <w:rFonts w:ascii="Times New Roman" w:hAnsi="Times New Roman" w:cs="Times New Roman"/>
          <w:bdr w:val="single" w:sz="4" w:space="0" w:color="auto"/>
        </w:rPr>
        <w:t xml:space="preserve"> </w:t>
      </w:r>
    </w:p>
    <w:p w14:paraId="706A3A7D" w14:textId="77777777" w:rsidR="00217A75" w:rsidRDefault="00217A75" w:rsidP="00E524BD">
      <w:pPr>
        <w:rPr>
          <w:rFonts w:ascii="Times New Roman" w:hAnsi="Times New Roman" w:cs="Times New Roman"/>
          <w:color w:val="0070C0"/>
        </w:rPr>
      </w:pPr>
    </w:p>
    <w:p w14:paraId="52BE9033" w14:textId="77777777" w:rsidR="0096207C" w:rsidRPr="00706F1B" w:rsidRDefault="0096207C" w:rsidP="0096207C">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研究対象者等及びその関係者からの相談等への対応</w:t>
      </w:r>
    </w:p>
    <w:p w14:paraId="62D4533E" w14:textId="77777777" w:rsidR="00545F86" w:rsidRPr="0096207C" w:rsidRDefault="00545F86" w:rsidP="00E524BD">
      <w:pPr>
        <w:rPr>
          <w:rFonts w:ascii="Times New Roman" w:hAnsi="Times New Roman" w:cs="Times New Roman"/>
        </w:rPr>
      </w:pPr>
    </w:p>
    <w:p w14:paraId="3C4D8A93" w14:textId="05832C35" w:rsidR="00E524BD" w:rsidRPr="00706F1B" w:rsidRDefault="006E59C7" w:rsidP="00B45B57">
      <w:pPr>
        <w:pStyle w:val="a7"/>
        <w:numPr>
          <w:ilvl w:val="0"/>
          <w:numId w:val="2"/>
        </w:numPr>
        <w:ind w:leftChars="0"/>
        <w:rPr>
          <w:rFonts w:ascii="Times New Roman" w:hAnsi="Times New Roman" w:cs="Times New Roman"/>
          <w:bdr w:val="single" w:sz="4" w:space="0" w:color="auto"/>
        </w:rPr>
      </w:pPr>
      <w:r w:rsidRPr="00706F1B">
        <w:rPr>
          <w:rFonts w:ascii="Times New Roman" w:hAnsi="Times New Roman" w:cs="Times New Roman"/>
          <w:bdr w:val="single" w:sz="4" w:space="0" w:color="auto"/>
        </w:rPr>
        <w:t>次</w:t>
      </w:r>
      <w:r w:rsidR="0065195E" w:rsidRPr="00706F1B">
        <w:rPr>
          <w:rFonts w:ascii="Times New Roman" w:hAnsi="Times New Roman" w:cs="Times New Roman"/>
          <w:bdr w:val="single" w:sz="4" w:space="0" w:color="auto"/>
        </w:rPr>
        <w:t>の各項目について該当の有無を回答し</w:t>
      </w:r>
      <w:r w:rsidR="00B45B57" w:rsidRPr="00706F1B">
        <w:rPr>
          <w:rFonts w:ascii="Times New Roman" w:hAnsi="Times New Roman" w:cs="Times New Roman"/>
          <w:bdr w:val="single" w:sz="4" w:space="0" w:color="auto"/>
        </w:rPr>
        <w:t>てください</w:t>
      </w:r>
      <w:r w:rsidR="0065195E" w:rsidRPr="00706F1B">
        <w:rPr>
          <w:rFonts w:ascii="Times New Roman" w:hAnsi="Times New Roman" w:cs="Times New Roman"/>
          <w:bdr w:val="single" w:sz="4" w:space="0" w:color="auto"/>
        </w:rPr>
        <w:t>（</w:t>
      </w:r>
      <w:r w:rsidR="0065195E" w:rsidRPr="00706F1B">
        <w:rPr>
          <w:rFonts w:ascii="Times New Roman" w:hAnsi="Times New Roman" w:cs="Times New Roman"/>
          <w:bdr w:val="single" w:sz="4" w:space="0" w:color="auto"/>
        </w:rPr>
        <w:t>□</w:t>
      </w:r>
      <w:r w:rsidR="0065195E" w:rsidRPr="00706F1B">
        <w:rPr>
          <w:rFonts w:ascii="Times New Roman" w:hAnsi="Times New Roman" w:cs="Times New Roman"/>
          <w:bdr w:val="single" w:sz="4" w:space="0" w:color="auto"/>
        </w:rPr>
        <w:t>にチェック）</w:t>
      </w:r>
      <w:r w:rsidR="00B45B57" w:rsidRPr="00706F1B">
        <w:rPr>
          <w:rFonts w:ascii="Times New Roman" w:hAnsi="Times New Roman" w:cs="Times New Roman"/>
          <w:bdr w:val="single" w:sz="4" w:space="0" w:color="auto"/>
        </w:rPr>
        <w:br/>
      </w:r>
      <w:r w:rsidR="00B45B57" w:rsidRPr="00706F1B">
        <w:rPr>
          <w:rFonts w:ascii="Times New Roman" w:hAnsi="Times New Roman" w:cs="Times New Roman"/>
        </w:rPr>
        <w:t>該当する場合は内容・対応を具体的に記載してください</w:t>
      </w:r>
    </w:p>
    <w:p w14:paraId="05CA0FC2" w14:textId="77777777" w:rsidR="00B45B57" w:rsidRPr="00706F1B" w:rsidRDefault="00B45B57" w:rsidP="00B45B57">
      <w:pPr>
        <w:pStyle w:val="a7"/>
        <w:ind w:leftChars="0" w:left="420"/>
        <w:rPr>
          <w:rFonts w:ascii="Times New Roman" w:hAnsi="Times New Roman" w:cs="Times New Roman"/>
          <w:bdr w:val="single" w:sz="4" w:space="0" w:color="auto"/>
        </w:rPr>
      </w:pPr>
    </w:p>
    <w:p w14:paraId="33CB3D99" w14:textId="04E36245" w:rsidR="0065195E" w:rsidRPr="00706F1B" w:rsidRDefault="006E59C7" w:rsidP="001A0F60">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緊急かつ明白な生命の危機が生じている状況での研究</w:t>
      </w:r>
      <w:r w:rsidR="001A0F60" w:rsidRPr="00706F1B">
        <w:rPr>
          <w:rFonts w:ascii="Times New Roman" w:hAnsi="Times New Roman" w:cs="Times New Roman"/>
        </w:rPr>
        <w:t>実施について、「人を対象とする医学系研究に関する倫理指針」の第</w:t>
      </w:r>
      <w:r w:rsidR="001A0F60" w:rsidRPr="00706F1B">
        <w:rPr>
          <w:rFonts w:ascii="Times New Roman" w:hAnsi="Times New Roman" w:cs="Times New Roman"/>
        </w:rPr>
        <w:t>12</w:t>
      </w:r>
      <w:r w:rsidR="001A0F60" w:rsidRPr="00706F1B">
        <w:rPr>
          <w:rFonts w:ascii="Times New Roman" w:hAnsi="Times New Roman" w:cs="Times New Roman"/>
        </w:rPr>
        <w:t>の６にある実施</w:t>
      </w:r>
      <w:r w:rsidRPr="00706F1B">
        <w:rPr>
          <w:rFonts w:ascii="Times New Roman" w:hAnsi="Times New Roman" w:cs="Times New Roman"/>
        </w:rPr>
        <w:t>要件の全てを満たしていることについて判断する</w:t>
      </w:r>
      <w:r w:rsidRPr="00706F1B">
        <w:rPr>
          <w:rFonts w:ascii="Times New Roman" w:hAnsi="Times New Roman" w:cs="Times New Roman"/>
        </w:rPr>
        <w:lastRenderedPageBreak/>
        <w:t>方法</w:t>
      </w:r>
    </w:p>
    <w:bookmarkStart w:id="1" w:name="_Hlk517883140"/>
    <w:p w14:paraId="1706F24C" w14:textId="26356A04" w:rsidR="0065195E" w:rsidRPr="00706F1B" w:rsidRDefault="00F7267E" w:rsidP="0065195E">
      <w:pPr>
        <w:pStyle w:val="a7"/>
        <w:spacing w:line="320" w:lineRule="exact"/>
        <w:ind w:leftChars="0"/>
        <w:rPr>
          <w:rFonts w:ascii="Times New Roman" w:hAnsi="Times New Roman" w:cs="Times New Roman"/>
        </w:rPr>
      </w:pPr>
      <w:sdt>
        <w:sdtPr>
          <w:rPr>
            <w:rFonts w:ascii="Times New Roman" w:hAnsi="Times New Roman" w:cs="Times New Roman"/>
          </w:rPr>
          <w:id w:val="-1700456623"/>
          <w14:checkbox>
            <w14:checked w14:val="0"/>
            <w14:checkedState w14:val="2611" w14:font="ＭＳ ゴシック"/>
            <w14:uncheckedState w14:val="2610" w14:font="ＭＳ ゴシック"/>
          </w14:checkbox>
        </w:sdtPr>
        <w:sdtEndPr/>
        <w:sdtContent>
          <w:r w:rsidR="006745E9">
            <w:rPr>
              <w:rFonts w:ascii="ＭＳ ゴシック" w:eastAsia="ＭＳ ゴシック" w:hAnsi="ＭＳ ゴシック" w:cs="Times New Roman" w:hint="eastAsia"/>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785034576"/>
          <w14:checkbox>
            <w14:checked w14:val="0"/>
            <w14:checkedState w14:val="2611" w14:font="ＭＳ ゴシック"/>
            <w14:uncheckedState w14:val="2610" w14:font="ＭＳ ゴシック"/>
          </w14:checkbox>
        </w:sdtPr>
        <w:sdtEndPr/>
        <w:sdtContent>
          <w:r w:rsidR="0065195E"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具体的方法：</w:t>
      </w:r>
    </w:p>
    <w:bookmarkEnd w:id="1"/>
    <w:p w14:paraId="008A0DAD" w14:textId="77777777" w:rsidR="005A63AA" w:rsidRPr="00706F1B" w:rsidRDefault="005A63AA" w:rsidP="00B45B57">
      <w:pPr>
        <w:spacing w:line="320" w:lineRule="exact"/>
        <w:rPr>
          <w:rFonts w:ascii="Times New Roman" w:hAnsi="Times New Roman" w:cs="Times New Roman"/>
        </w:rPr>
      </w:pPr>
    </w:p>
    <w:p w14:paraId="4B3B64F0"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研究対象者等に経済的負担又は謝礼がある場合には、その旨及びその内容</w:t>
      </w:r>
    </w:p>
    <w:p w14:paraId="409C22C8" w14:textId="7D965C87" w:rsidR="00F2524E" w:rsidRPr="00706F1B" w:rsidRDefault="00F7267E" w:rsidP="0065195E">
      <w:pPr>
        <w:pStyle w:val="a7"/>
        <w:spacing w:line="320" w:lineRule="exact"/>
        <w:ind w:leftChars="0"/>
        <w:rPr>
          <w:rFonts w:ascii="Times New Roman" w:hAnsi="Times New Roman" w:cs="Times New Roman"/>
        </w:rPr>
      </w:pPr>
      <w:sdt>
        <w:sdtPr>
          <w:rPr>
            <w:rFonts w:ascii="Times New Roman" w:hAnsi="Times New Roman" w:cs="Times New Roman"/>
          </w:rPr>
          <w:id w:val="1870182191"/>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373925796"/>
          <w14:checkbox>
            <w14:checked w14:val="0"/>
            <w14:checkedState w14:val="2611" w14:font="ＭＳ ゴシック"/>
            <w14:uncheckedState w14:val="2610" w14:font="ＭＳ ゴシック"/>
          </w14:checkbox>
        </w:sdtPr>
        <w:sdtEndPr/>
        <w:sdtContent>
          <w:r w:rsidR="006745E9">
            <w:rPr>
              <w:rFonts w:ascii="ＭＳ ゴシック" w:eastAsia="ＭＳ ゴシック" w:hAnsi="ＭＳ ゴシック" w:cs="Times New Roman" w:hint="eastAsia"/>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具体的内容：</w:t>
      </w:r>
    </w:p>
    <w:p w14:paraId="30742DDD" w14:textId="77777777" w:rsidR="005A63AA" w:rsidRPr="00706F1B" w:rsidRDefault="005A63AA" w:rsidP="00B45B57">
      <w:pPr>
        <w:spacing w:line="320" w:lineRule="exact"/>
        <w:rPr>
          <w:rFonts w:ascii="Times New Roman" w:hAnsi="Times New Roman" w:cs="Times New Roman"/>
        </w:rPr>
      </w:pPr>
    </w:p>
    <w:p w14:paraId="74104FEC"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侵襲（軽微な侵襲を除く。）を伴う研究の場合には、重篤な有害事象が発生した際の対応</w:t>
      </w:r>
    </w:p>
    <w:bookmarkStart w:id="2" w:name="_Hlk517883157"/>
    <w:p w14:paraId="30D70C5E" w14:textId="6E6DE765" w:rsidR="0065195E" w:rsidRPr="00706F1B" w:rsidRDefault="00F7267E" w:rsidP="0065195E">
      <w:pPr>
        <w:spacing w:line="320" w:lineRule="exact"/>
        <w:ind w:firstLineChars="400" w:firstLine="840"/>
        <w:rPr>
          <w:rFonts w:ascii="Times New Roman" w:hAnsi="Times New Roman" w:cs="Times New Roman"/>
        </w:rPr>
      </w:pPr>
      <w:sdt>
        <w:sdtPr>
          <w:rPr>
            <w:rFonts w:ascii="Times New Roman" w:hAnsi="Times New Roman" w:cs="Times New Roman"/>
          </w:rPr>
          <w:id w:val="-1484307562"/>
          <w14:checkbox>
            <w14:checked w14:val="0"/>
            <w14:checkedState w14:val="2611" w14:font="ＭＳ ゴシック"/>
            <w14:uncheckedState w14:val="2610" w14:font="ＭＳ ゴシック"/>
          </w14:checkbox>
        </w:sdtPr>
        <w:sdtEndPr/>
        <w:sdtContent>
          <w:r w:rsidR="006745E9">
            <w:rPr>
              <w:rFonts w:ascii="ＭＳ ゴシック" w:eastAsia="ＭＳ ゴシック" w:hAnsi="ＭＳ ゴシック" w:cs="Times New Roman" w:hint="eastAsia"/>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385066117"/>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具体的対応：</w:t>
      </w:r>
    </w:p>
    <w:bookmarkEnd w:id="2"/>
    <w:p w14:paraId="450240E6" w14:textId="77777777" w:rsidR="005A63AA" w:rsidRPr="00706F1B" w:rsidRDefault="005A63AA" w:rsidP="0065195E">
      <w:pPr>
        <w:spacing w:line="320" w:lineRule="exact"/>
        <w:rPr>
          <w:rFonts w:ascii="Times New Roman" w:hAnsi="Times New Roman" w:cs="Times New Roman"/>
        </w:rPr>
      </w:pPr>
    </w:p>
    <w:p w14:paraId="02808DBA"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侵襲を伴う研究の場合には、当該研究によって生じた健康被害に対する補償の有無及びその内容</w:t>
      </w:r>
    </w:p>
    <w:p w14:paraId="18C9C7B4" w14:textId="52B33714" w:rsidR="0065195E" w:rsidRPr="00706F1B" w:rsidRDefault="00F7267E" w:rsidP="0065195E">
      <w:pPr>
        <w:spacing w:line="320" w:lineRule="exact"/>
        <w:ind w:firstLineChars="400" w:firstLine="840"/>
        <w:rPr>
          <w:rFonts w:ascii="Times New Roman" w:hAnsi="Times New Roman" w:cs="Times New Roman"/>
        </w:rPr>
      </w:pPr>
      <w:sdt>
        <w:sdtPr>
          <w:rPr>
            <w:rFonts w:ascii="Times New Roman" w:hAnsi="Times New Roman" w:cs="Times New Roman"/>
          </w:rPr>
          <w:id w:val="-356740526"/>
          <w14:checkbox>
            <w14:checked w14:val="0"/>
            <w14:checkedState w14:val="2611" w14:font="ＭＳ ゴシック"/>
            <w14:uncheckedState w14:val="2610" w14:font="ＭＳ ゴシック"/>
          </w14:checkbox>
        </w:sdtPr>
        <w:sdtEndPr/>
        <w:sdtContent>
          <w:r w:rsidR="006745E9">
            <w:rPr>
              <w:rFonts w:ascii="ＭＳ ゴシック" w:eastAsia="ＭＳ ゴシック" w:hAnsi="ＭＳ ゴシック" w:cs="Times New Roman" w:hint="eastAsia"/>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664666071"/>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具体的内容：</w:t>
      </w:r>
    </w:p>
    <w:p w14:paraId="0FFF018A" w14:textId="77777777" w:rsidR="005A63AA" w:rsidRPr="00706F1B" w:rsidRDefault="005A63AA" w:rsidP="0065195E">
      <w:pPr>
        <w:spacing w:line="320" w:lineRule="exact"/>
        <w:rPr>
          <w:rFonts w:ascii="Times New Roman" w:hAnsi="Times New Roman" w:cs="Times New Roman"/>
        </w:rPr>
      </w:pPr>
    </w:p>
    <w:p w14:paraId="44EAB7A4" w14:textId="13B85055"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通常の診療を超える医療行為を伴う研究の場合には、</w:t>
      </w:r>
      <w:r w:rsidR="00BE6339" w:rsidRPr="00706F1B">
        <w:rPr>
          <w:rFonts w:ascii="Times New Roman" w:hAnsi="Times New Roman" w:cs="Times New Roman"/>
          <w:color w:val="000000" w:themeColor="text1"/>
        </w:rPr>
        <w:t>研究対象者への研究実施後における医療の提供に関する対応</w:t>
      </w:r>
      <w:r w:rsidR="00BE6339" w:rsidRPr="00706F1B">
        <w:rPr>
          <w:rFonts w:ascii="Times New Roman" w:hAnsi="Times New Roman" w:cs="Times New Roman"/>
          <w:color w:val="000000" w:themeColor="text1"/>
        </w:rPr>
        <w:t>(</w:t>
      </w:r>
      <w:r w:rsidR="00BE6339" w:rsidRPr="00706F1B">
        <w:rPr>
          <w:rFonts w:ascii="Times New Roman" w:hAnsi="Times New Roman" w:cs="Times New Roman"/>
          <w:color w:val="000000" w:themeColor="text1"/>
        </w:rPr>
        <w:t>人を対象とする生命科学・医学系研究に関する倫理指針第</w:t>
      </w:r>
      <w:r w:rsidR="00BE6339" w:rsidRPr="00706F1B">
        <w:rPr>
          <w:rFonts w:ascii="Times New Roman" w:hAnsi="Times New Roman" w:cs="Times New Roman"/>
          <w:color w:val="000000" w:themeColor="text1"/>
        </w:rPr>
        <w:t>6</w:t>
      </w:r>
      <w:r w:rsidR="00BE6339" w:rsidRPr="00706F1B">
        <w:rPr>
          <w:rFonts w:ascii="Times New Roman" w:hAnsi="Times New Roman" w:cs="Times New Roman"/>
          <w:color w:val="000000" w:themeColor="text1"/>
        </w:rPr>
        <w:t>の</w:t>
      </w:r>
      <w:r w:rsidR="00BE6339" w:rsidRPr="00706F1B">
        <w:rPr>
          <w:rFonts w:ascii="Times New Roman" w:hAnsi="Times New Roman" w:cs="Times New Roman"/>
          <w:color w:val="000000" w:themeColor="text1"/>
        </w:rPr>
        <w:t>6(4)</w:t>
      </w:r>
      <w:r w:rsidR="00BE6339" w:rsidRPr="00706F1B">
        <w:rPr>
          <w:rFonts w:ascii="Times New Roman" w:hAnsi="Times New Roman" w:cs="Times New Roman"/>
          <w:color w:val="000000" w:themeColor="text1"/>
        </w:rPr>
        <w:t>参照</w:t>
      </w:r>
      <w:r w:rsidR="00BE6339" w:rsidRPr="00706F1B">
        <w:rPr>
          <w:rFonts w:ascii="Times New Roman" w:hAnsi="Times New Roman" w:cs="Times New Roman"/>
          <w:color w:val="000000" w:themeColor="text1"/>
        </w:rPr>
        <w:t>)</w:t>
      </w:r>
    </w:p>
    <w:p w14:paraId="7B93E45E" w14:textId="116E0094" w:rsidR="0065195E" w:rsidRPr="00706F1B" w:rsidRDefault="00F7267E" w:rsidP="0065195E">
      <w:pPr>
        <w:pStyle w:val="a7"/>
        <w:spacing w:line="320" w:lineRule="exact"/>
        <w:ind w:leftChars="0"/>
        <w:rPr>
          <w:rFonts w:ascii="Times New Roman" w:hAnsi="Times New Roman" w:cs="Times New Roman"/>
        </w:rPr>
      </w:pPr>
      <w:sdt>
        <w:sdtPr>
          <w:rPr>
            <w:rFonts w:ascii="Times New Roman" w:hAnsi="Times New Roman" w:cs="Times New Roman"/>
          </w:rPr>
          <w:id w:val="1222335257"/>
          <w14:checkbox>
            <w14:checked w14:val="0"/>
            <w14:checkedState w14:val="2611" w14:font="ＭＳ ゴシック"/>
            <w14:uncheckedState w14:val="2610" w14:font="ＭＳ ゴシック"/>
          </w14:checkbox>
        </w:sdtPr>
        <w:sdtEndPr/>
        <w:sdtContent>
          <w:r w:rsidR="006745E9">
            <w:rPr>
              <w:rFonts w:ascii="ＭＳ ゴシック" w:eastAsia="ＭＳ ゴシック" w:hAnsi="ＭＳ ゴシック" w:cs="Times New Roman" w:hint="eastAsia"/>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548191792"/>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具体的対応：</w:t>
      </w:r>
    </w:p>
    <w:p w14:paraId="73ACE986" w14:textId="77777777" w:rsidR="005A63AA" w:rsidRPr="00706F1B" w:rsidRDefault="005A63AA" w:rsidP="0065195E">
      <w:pPr>
        <w:spacing w:line="320" w:lineRule="exact"/>
        <w:rPr>
          <w:rFonts w:ascii="Times New Roman" w:hAnsi="Times New Roman" w:cs="Times New Roman"/>
        </w:rPr>
      </w:pPr>
    </w:p>
    <w:p w14:paraId="4B87B1CA"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研究の実施に伴い、研究対象者の健康、子孫に受け継がれ得る遺伝的特徴等に関する重要な知見が得られる可能性がある場合には、研究対象者に係る研究結果（偶発的所見を含む。）の取扱い</w:t>
      </w:r>
    </w:p>
    <w:p w14:paraId="2FBC72D1" w14:textId="0AE1A98D" w:rsidR="0065195E" w:rsidRPr="00706F1B" w:rsidRDefault="00F7267E" w:rsidP="0065195E">
      <w:pPr>
        <w:pStyle w:val="a7"/>
        <w:spacing w:line="320" w:lineRule="exact"/>
        <w:ind w:leftChars="0"/>
        <w:rPr>
          <w:rFonts w:ascii="Times New Roman" w:hAnsi="Times New Roman" w:cs="Times New Roman"/>
        </w:rPr>
      </w:pPr>
      <w:sdt>
        <w:sdtPr>
          <w:rPr>
            <w:rFonts w:ascii="Times New Roman" w:hAnsi="Times New Roman" w:cs="Times New Roman"/>
          </w:rPr>
          <w:id w:val="-1633467636"/>
          <w14:checkbox>
            <w14:checked w14:val="0"/>
            <w14:checkedState w14:val="2611" w14:font="ＭＳ ゴシック"/>
            <w14:uncheckedState w14:val="2610" w14:font="ＭＳ ゴシック"/>
          </w14:checkbox>
        </w:sdtPr>
        <w:sdtEndPr/>
        <w:sdtContent>
          <w:r w:rsidR="006745E9">
            <w:rPr>
              <w:rFonts w:ascii="ＭＳ ゴシック" w:eastAsia="ＭＳ ゴシック" w:hAnsi="ＭＳ ゴシック" w:cs="Times New Roman" w:hint="eastAsia"/>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1721789001"/>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具体的に：</w:t>
      </w:r>
    </w:p>
    <w:p w14:paraId="6B8D8CFF" w14:textId="77777777" w:rsidR="005A63AA" w:rsidRPr="00706F1B" w:rsidRDefault="005A63AA" w:rsidP="0065195E">
      <w:pPr>
        <w:spacing w:line="320" w:lineRule="exact"/>
        <w:rPr>
          <w:rFonts w:ascii="Times New Roman" w:hAnsi="Times New Roman" w:cs="Times New Roman"/>
        </w:rPr>
      </w:pPr>
    </w:p>
    <w:p w14:paraId="30670102" w14:textId="77777777" w:rsidR="006E59C7" w:rsidRPr="00706F1B" w:rsidRDefault="0065195E" w:rsidP="0065195E">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研究に関する業務の一部を委託する場合には、当該業務内容及び委託先の監督方法</w:t>
      </w:r>
    </w:p>
    <w:bookmarkStart w:id="3" w:name="_Hlk517883700"/>
    <w:p w14:paraId="7A9E72A1" w14:textId="37CDFA59" w:rsidR="0065195E" w:rsidRPr="00706F1B" w:rsidRDefault="00F7267E" w:rsidP="001A0F60">
      <w:pPr>
        <w:spacing w:line="320" w:lineRule="exact"/>
        <w:ind w:left="420" w:firstLineChars="200" w:firstLine="420"/>
        <w:rPr>
          <w:rFonts w:ascii="Times New Roman" w:hAnsi="Times New Roman" w:cs="Times New Roman"/>
        </w:rPr>
      </w:pPr>
      <w:sdt>
        <w:sdtPr>
          <w:rPr>
            <w:rFonts w:ascii="Times New Roman" w:hAnsi="Times New Roman" w:cs="Times New Roman"/>
          </w:rPr>
          <w:id w:val="-893732737"/>
          <w14:checkbox>
            <w14:checked w14:val="0"/>
            <w14:checkedState w14:val="2611" w14:font="ＭＳ ゴシック"/>
            <w14:uncheckedState w14:val="2610" w14:font="ＭＳ ゴシック"/>
          </w14:checkbox>
        </w:sdtPr>
        <w:sdtEndPr/>
        <w:sdtContent>
          <w:r w:rsidR="006745E9">
            <w:rPr>
              <w:rFonts w:ascii="ＭＳ ゴシック" w:eastAsia="ＭＳ ゴシック" w:hAnsi="ＭＳ ゴシック" w:cs="Times New Roman" w:hint="eastAsia"/>
            </w:rPr>
            <w:t>☐</w:t>
          </w:r>
        </w:sdtContent>
      </w:sdt>
      <w:r w:rsidR="0065195E" w:rsidRPr="00706F1B">
        <w:rPr>
          <w:rFonts w:ascii="Times New Roman" w:hAnsi="Times New Roman" w:cs="Times New Roman"/>
        </w:rPr>
        <w:t xml:space="preserve">該当しない　　</w:t>
      </w:r>
      <w:sdt>
        <w:sdtPr>
          <w:rPr>
            <w:rFonts w:ascii="Times New Roman" w:hAnsi="Times New Roman" w:cs="Times New Roman"/>
          </w:rPr>
          <w:id w:val="1270275788"/>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65195E" w:rsidRPr="00706F1B">
        <w:rPr>
          <w:rFonts w:ascii="ＭＳ 明朝" w:eastAsia="ＭＳ 明朝" w:hAnsi="ＭＳ 明朝" w:cs="ＭＳ 明朝" w:hint="eastAsia"/>
        </w:rPr>
        <w:t>⇒</w:t>
      </w:r>
      <w:r w:rsidR="0065195E" w:rsidRPr="00706F1B">
        <w:rPr>
          <w:rFonts w:ascii="Times New Roman" w:hAnsi="Times New Roman" w:cs="Times New Roman"/>
        </w:rPr>
        <w:t>具体的</w:t>
      </w:r>
      <w:r w:rsidR="001A0F60" w:rsidRPr="00706F1B">
        <w:rPr>
          <w:rFonts w:ascii="Times New Roman" w:hAnsi="Times New Roman" w:cs="Times New Roman"/>
        </w:rPr>
        <w:t>内容・方法</w:t>
      </w:r>
      <w:r w:rsidR="0065195E" w:rsidRPr="00706F1B">
        <w:rPr>
          <w:rFonts w:ascii="Times New Roman" w:hAnsi="Times New Roman" w:cs="Times New Roman"/>
        </w:rPr>
        <w:t>：</w:t>
      </w:r>
    </w:p>
    <w:bookmarkEnd w:id="3"/>
    <w:p w14:paraId="2BA08094" w14:textId="77777777" w:rsidR="0065195E" w:rsidRPr="00706F1B" w:rsidRDefault="0065195E" w:rsidP="0065195E">
      <w:pPr>
        <w:spacing w:line="320" w:lineRule="exact"/>
        <w:rPr>
          <w:rFonts w:ascii="Times New Roman" w:hAnsi="Times New Roman" w:cs="Times New Roman"/>
        </w:rPr>
      </w:pPr>
    </w:p>
    <w:p w14:paraId="47716B6E" w14:textId="77777777" w:rsidR="006E59C7" w:rsidRPr="00706F1B" w:rsidRDefault="001A0F60" w:rsidP="001A0F60">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6533479B" w14:textId="3C47A315" w:rsidR="001A0F60" w:rsidRPr="00706F1B" w:rsidRDefault="00F7267E" w:rsidP="001A0F60">
      <w:pPr>
        <w:spacing w:line="320" w:lineRule="exact"/>
        <w:ind w:left="420" w:firstLineChars="200" w:firstLine="420"/>
        <w:rPr>
          <w:rFonts w:ascii="Times New Roman" w:hAnsi="Times New Roman" w:cs="Times New Roman"/>
        </w:rPr>
      </w:pPr>
      <w:sdt>
        <w:sdtPr>
          <w:rPr>
            <w:rFonts w:ascii="Times New Roman" w:hAnsi="Times New Roman" w:cs="Times New Roman"/>
          </w:rPr>
          <w:id w:val="-1335761817"/>
          <w14:checkbox>
            <w14:checked w14:val="0"/>
            <w14:checkedState w14:val="2611" w14:font="ＭＳ ゴシック"/>
            <w14:uncheckedState w14:val="2610" w14:font="ＭＳ ゴシック"/>
          </w14:checkbox>
        </w:sdtPr>
        <w:sdtEndPr/>
        <w:sdtContent>
          <w:r w:rsidR="006745E9">
            <w:rPr>
              <w:rFonts w:ascii="ＭＳ ゴシック" w:eastAsia="ＭＳ ゴシック" w:hAnsi="ＭＳ ゴシック" w:cs="Times New Roman" w:hint="eastAsia"/>
            </w:rPr>
            <w:t>☐</w:t>
          </w:r>
        </w:sdtContent>
      </w:sdt>
      <w:r w:rsidR="001A0F60" w:rsidRPr="00706F1B">
        <w:rPr>
          <w:rFonts w:ascii="Times New Roman" w:hAnsi="Times New Roman" w:cs="Times New Roman"/>
        </w:rPr>
        <w:t xml:space="preserve">該当しない　　</w:t>
      </w:r>
      <w:sdt>
        <w:sdtPr>
          <w:rPr>
            <w:rFonts w:ascii="Times New Roman" w:hAnsi="Times New Roman" w:cs="Times New Roman"/>
          </w:rPr>
          <w:id w:val="-1642423593"/>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1A0F60" w:rsidRPr="00706F1B">
        <w:rPr>
          <w:rFonts w:ascii="ＭＳ 明朝" w:eastAsia="ＭＳ 明朝" w:hAnsi="ＭＳ 明朝" w:cs="ＭＳ 明朝" w:hint="eastAsia"/>
        </w:rPr>
        <w:t>⇒</w:t>
      </w:r>
      <w:r w:rsidR="001A0F60" w:rsidRPr="00706F1B">
        <w:rPr>
          <w:rFonts w:ascii="Times New Roman" w:hAnsi="Times New Roman" w:cs="Times New Roman"/>
        </w:rPr>
        <w:t>具体的内容：</w:t>
      </w:r>
    </w:p>
    <w:p w14:paraId="7B4EEDAE" w14:textId="77777777" w:rsidR="0065195E" w:rsidRPr="00706F1B" w:rsidRDefault="0065195E" w:rsidP="0065195E">
      <w:pPr>
        <w:spacing w:line="320" w:lineRule="exact"/>
        <w:rPr>
          <w:rFonts w:ascii="Times New Roman" w:hAnsi="Times New Roman" w:cs="Times New Roman"/>
        </w:rPr>
      </w:pPr>
    </w:p>
    <w:p w14:paraId="1E012D64" w14:textId="77777777" w:rsidR="006E59C7" w:rsidRPr="00706F1B" w:rsidRDefault="001A0F60" w:rsidP="001A0F60">
      <w:pPr>
        <w:pStyle w:val="a7"/>
        <w:numPr>
          <w:ilvl w:val="0"/>
          <w:numId w:val="5"/>
        </w:numPr>
        <w:spacing w:line="320" w:lineRule="exact"/>
        <w:ind w:leftChars="0"/>
        <w:rPr>
          <w:rFonts w:ascii="Times New Roman" w:hAnsi="Times New Roman" w:cs="Times New Roman"/>
        </w:rPr>
      </w:pPr>
      <w:r w:rsidRPr="00706F1B">
        <w:rPr>
          <w:rFonts w:ascii="Times New Roman" w:hAnsi="Times New Roman" w:cs="Times New Roman"/>
        </w:rPr>
        <w:t>侵襲（軽微な侵襲を除く。）を伴う研究であって介入を行うものを実施する場合で、「人を対象とする医学系研究に関する倫理指針」の第</w:t>
      </w:r>
      <w:r w:rsidRPr="00706F1B">
        <w:rPr>
          <w:rFonts w:ascii="Times New Roman" w:hAnsi="Times New Roman" w:cs="Times New Roman"/>
        </w:rPr>
        <w:t>21</w:t>
      </w:r>
      <w:r w:rsidRPr="00706F1B">
        <w:rPr>
          <w:rFonts w:ascii="Times New Roman" w:hAnsi="Times New Roman" w:cs="Times New Roman"/>
        </w:rPr>
        <w:t>にあるモニタリング及び監査を実施する場合には、その実施体制及び実施手順</w:t>
      </w:r>
    </w:p>
    <w:p w14:paraId="2E370E80" w14:textId="24E8650F" w:rsidR="001A0F60" w:rsidRPr="00706F1B" w:rsidRDefault="00F7267E" w:rsidP="001A0F60">
      <w:pPr>
        <w:spacing w:line="320" w:lineRule="exact"/>
        <w:ind w:left="420" w:firstLineChars="200" w:firstLine="420"/>
        <w:rPr>
          <w:rFonts w:ascii="Times New Roman" w:hAnsi="Times New Roman" w:cs="Times New Roman"/>
        </w:rPr>
      </w:pPr>
      <w:sdt>
        <w:sdtPr>
          <w:rPr>
            <w:rFonts w:ascii="Times New Roman" w:hAnsi="Times New Roman" w:cs="Times New Roman"/>
          </w:rPr>
          <w:id w:val="-1784570357"/>
          <w14:checkbox>
            <w14:checked w14:val="0"/>
            <w14:checkedState w14:val="2611" w14:font="ＭＳ ゴシック"/>
            <w14:uncheckedState w14:val="2610" w14:font="ＭＳ ゴシック"/>
          </w14:checkbox>
        </w:sdtPr>
        <w:sdtEndPr/>
        <w:sdtContent>
          <w:r w:rsidR="006745E9">
            <w:rPr>
              <w:rFonts w:ascii="ＭＳ ゴシック" w:eastAsia="ＭＳ ゴシック" w:hAnsi="ＭＳ ゴシック" w:cs="Times New Roman" w:hint="eastAsia"/>
            </w:rPr>
            <w:t>☐</w:t>
          </w:r>
        </w:sdtContent>
      </w:sdt>
      <w:r w:rsidR="001A0F60" w:rsidRPr="00706F1B">
        <w:rPr>
          <w:rFonts w:ascii="Times New Roman" w:hAnsi="Times New Roman" w:cs="Times New Roman"/>
        </w:rPr>
        <w:t xml:space="preserve">該当しない　　</w:t>
      </w:r>
      <w:sdt>
        <w:sdtPr>
          <w:rPr>
            <w:rFonts w:ascii="Times New Roman" w:hAnsi="Times New Roman" w:cs="Times New Roman"/>
          </w:rPr>
          <w:id w:val="1774135860"/>
          <w14:checkbox>
            <w14:checked w14:val="0"/>
            <w14:checkedState w14:val="2611" w14:font="ＭＳ ゴシック"/>
            <w14:uncheckedState w14:val="2610" w14:font="ＭＳ ゴシック"/>
          </w14:checkbox>
        </w:sdtPr>
        <w:sdtEndPr/>
        <w:sdtContent>
          <w:r w:rsidR="00C447F6" w:rsidRPr="00706F1B">
            <w:rPr>
              <w:rFonts w:ascii="Segoe UI Symbol" w:eastAsia="ＭＳ ゴシック" w:hAnsi="Segoe UI Symbol" w:cs="Segoe UI Symbol"/>
            </w:rPr>
            <w:t>☐</w:t>
          </w:r>
        </w:sdtContent>
      </w:sdt>
      <w:r w:rsidR="005A63AA" w:rsidRPr="00706F1B">
        <w:rPr>
          <w:rFonts w:ascii="Times New Roman" w:hAnsi="Times New Roman" w:cs="Times New Roman"/>
        </w:rPr>
        <w:t>該当する</w:t>
      </w:r>
      <w:r w:rsidR="001A0F60" w:rsidRPr="00706F1B">
        <w:rPr>
          <w:rFonts w:ascii="ＭＳ 明朝" w:eastAsia="ＭＳ 明朝" w:hAnsi="ＭＳ 明朝" w:cs="ＭＳ 明朝" w:hint="eastAsia"/>
        </w:rPr>
        <w:t>⇒</w:t>
      </w:r>
      <w:r w:rsidR="001A0F60" w:rsidRPr="00706F1B">
        <w:rPr>
          <w:rFonts w:ascii="Times New Roman" w:hAnsi="Times New Roman" w:cs="Times New Roman"/>
        </w:rPr>
        <w:t>具体的内容：</w:t>
      </w:r>
    </w:p>
    <w:p w14:paraId="11340EAF" w14:textId="77777777" w:rsidR="005A63AA" w:rsidRPr="00706F1B" w:rsidRDefault="005A63AA" w:rsidP="001A0F60">
      <w:pPr>
        <w:spacing w:line="320" w:lineRule="exact"/>
        <w:rPr>
          <w:rFonts w:ascii="Times New Roman" w:hAnsi="Times New Roman" w:cs="Times New Roman"/>
        </w:rPr>
      </w:pPr>
    </w:p>
    <w:p w14:paraId="1523FC4F" w14:textId="77777777" w:rsidR="001A0F60" w:rsidRPr="00706F1B" w:rsidRDefault="001A0F60" w:rsidP="001A0F60">
      <w:pPr>
        <w:spacing w:line="320" w:lineRule="exact"/>
        <w:rPr>
          <w:rFonts w:ascii="Times New Roman" w:hAnsi="Times New Roman" w:cs="Times New Roman"/>
          <w:bdr w:val="single" w:sz="4" w:space="0" w:color="auto"/>
        </w:rPr>
      </w:pPr>
      <w:r w:rsidRPr="00706F1B">
        <w:rPr>
          <w:rFonts w:ascii="Times New Roman" w:hAnsi="Times New Roman" w:cs="Times New Roman"/>
          <w:bdr w:val="single" w:sz="4" w:space="0" w:color="auto"/>
        </w:rPr>
        <w:t>16</w:t>
      </w:r>
      <w:r w:rsidRPr="00706F1B">
        <w:rPr>
          <w:rFonts w:ascii="Times New Roman" w:hAnsi="Times New Roman" w:cs="Times New Roman"/>
          <w:bdr w:val="single" w:sz="4" w:space="0" w:color="auto"/>
        </w:rPr>
        <w:t>．その他</w:t>
      </w:r>
      <w:r w:rsidR="00F2524E" w:rsidRPr="00706F1B">
        <w:rPr>
          <w:rFonts w:ascii="Times New Roman" w:hAnsi="Times New Roman" w:cs="Times New Roman"/>
          <w:bdr w:val="single" w:sz="4" w:space="0" w:color="auto"/>
        </w:rPr>
        <w:t xml:space="preserve"> </w:t>
      </w:r>
    </w:p>
    <w:p w14:paraId="6AD2A564" w14:textId="77777777" w:rsidR="005A63AA" w:rsidRPr="006745E9" w:rsidRDefault="005A63AA" w:rsidP="001A0F60">
      <w:pPr>
        <w:spacing w:line="320" w:lineRule="exact"/>
        <w:rPr>
          <w:rFonts w:ascii="Times New Roman" w:hAnsi="Times New Roman" w:cs="Times New Roman"/>
        </w:rPr>
      </w:pPr>
    </w:p>
    <w:p w14:paraId="2E1FDDCC" w14:textId="77777777" w:rsidR="006E59C7" w:rsidRPr="00706F1B" w:rsidRDefault="005A63AA" w:rsidP="005A63AA">
      <w:pPr>
        <w:jc w:val="right"/>
        <w:rPr>
          <w:rFonts w:ascii="Times New Roman" w:hAnsi="Times New Roman" w:cs="Times New Roman"/>
        </w:rPr>
      </w:pPr>
      <w:r w:rsidRPr="00706F1B">
        <w:rPr>
          <w:rFonts w:ascii="Times New Roman" w:hAnsi="Times New Roman" w:cs="Times New Roman"/>
        </w:rPr>
        <w:t>以上</w:t>
      </w:r>
    </w:p>
    <w:sectPr w:rsidR="006E59C7" w:rsidRPr="00706F1B" w:rsidSect="006D6936">
      <w:headerReference w:type="default" r:id="rId8"/>
      <w:footerReference w:type="default" r:id="rId9"/>
      <w:pgSz w:w="11906" w:h="16838"/>
      <w:pgMar w:top="1440" w:right="1077" w:bottom="1440" w:left="1077" w:header="851" w:footer="57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7736" w14:textId="77777777" w:rsidR="00437566" w:rsidRDefault="00437566" w:rsidP="005A6586">
      <w:r>
        <w:separator/>
      </w:r>
    </w:p>
  </w:endnote>
  <w:endnote w:type="continuationSeparator" w:id="0">
    <w:p w14:paraId="6CFACFA3" w14:textId="77777777" w:rsidR="00437566" w:rsidRDefault="00437566" w:rsidP="005A6586">
      <w:r>
        <w:continuationSeparator/>
      </w:r>
    </w:p>
  </w:endnote>
  <w:endnote w:type="continuationNotice" w:id="1">
    <w:p w14:paraId="3BDA545C" w14:textId="77777777" w:rsidR="00437566" w:rsidRDefault="00437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674586"/>
      <w:docPartObj>
        <w:docPartGallery w:val="Page Numbers (Bottom of Page)"/>
        <w:docPartUnique/>
      </w:docPartObj>
    </w:sdtPr>
    <w:sdtEndPr/>
    <w:sdtContent>
      <w:p w14:paraId="30FEE3E1" w14:textId="3F1C1572" w:rsidR="00BF41C1" w:rsidRDefault="00BF41C1">
        <w:pPr>
          <w:pStyle w:val="a5"/>
          <w:jc w:val="center"/>
        </w:pPr>
        <w:r>
          <w:fldChar w:fldCharType="begin"/>
        </w:r>
        <w:r>
          <w:instrText>PAGE   \* MERGEFORMAT</w:instrText>
        </w:r>
        <w:r>
          <w:fldChar w:fldCharType="separate"/>
        </w:r>
        <w:r w:rsidR="00A0216E" w:rsidRPr="00A0216E">
          <w:rPr>
            <w:noProof/>
            <w:lang w:val="ja-JP"/>
          </w:rPr>
          <w:t>1</w:t>
        </w:r>
        <w:r>
          <w:fldChar w:fldCharType="end"/>
        </w:r>
      </w:p>
    </w:sdtContent>
  </w:sdt>
  <w:p w14:paraId="3D78EA28" w14:textId="62AB8444" w:rsidR="005A6586" w:rsidRPr="00DD36D4" w:rsidRDefault="00012D50" w:rsidP="00B636DF">
    <w:pPr>
      <w:pStyle w:val="a5"/>
      <w:jc w:val="right"/>
      <w:rPr>
        <w:rFonts w:asciiTheme="majorEastAsia" w:eastAsiaTheme="majorEastAsia" w:hAnsiTheme="majorEastAsia"/>
        <w:sz w:val="18"/>
        <w:szCs w:val="18"/>
      </w:rPr>
    </w:pPr>
    <w:r w:rsidRPr="00DD36D4">
      <w:rPr>
        <w:rFonts w:asciiTheme="majorEastAsia" w:eastAsiaTheme="majorEastAsia" w:hAnsiTheme="majorEastAsia" w:hint="eastAsia"/>
        <w:sz w:val="18"/>
        <w:szCs w:val="18"/>
      </w:rPr>
      <w:t>202</w:t>
    </w:r>
    <w:r w:rsidR="00F7267E">
      <w:rPr>
        <w:rFonts w:asciiTheme="majorEastAsia" w:eastAsiaTheme="majorEastAsia" w:hAnsiTheme="majorEastAsia" w:hint="eastAsia"/>
        <w:sz w:val="18"/>
        <w:szCs w:val="18"/>
      </w:rPr>
      <w:t>5</w:t>
    </w:r>
    <w:r w:rsidR="00B636DF" w:rsidRPr="00DD36D4">
      <w:rPr>
        <w:rFonts w:asciiTheme="majorEastAsia" w:eastAsiaTheme="majorEastAsia" w:hAnsiTheme="majorEastAsia" w:hint="eastAsia"/>
        <w:sz w:val="18"/>
        <w:szCs w:val="18"/>
      </w:rPr>
      <w:t>年</w:t>
    </w:r>
    <w:r w:rsidR="00A32602" w:rsidRPr="00DD36D4">
      <w:rPr>
        <w:rFonts w:asciiTheme="majorEastAsia" w:eastAsiaTheme="majorEastAsia" w:hAnsiTheme="majorEastAsia" w:hint="eastAsia"/>
        <w:sz w:val="18"/>
        <w:szCs w:val="18"/>
      </w:rPr>
      <w:t>4</w:t>
    </w:r>
    <w:r w:rsidR="00B636DF" w:rsidRPr="00DD36D4">
      <w:rPr>
        <w:rFonts w:asciiTheme="majorEastAsia" w:eastAsiaTheme="majorEastAsia" w:hAnsiTheme="majorEastAsia" w:hint="eastAsia"/>
        <w:sz w:val="18"/>
        <w:szCs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707F" w14:textId="77777777" w:rsidR="00437566" w:rsidRDefault="00437566" w:rsidP="005A6586">
      <w:r>
        <w:separator/>
      </w:r>
    </w:p>
  </w:footnote>
  <w:footnote w:type="continuationSeparator" w:id="0">
    <w:p w14:paraId="0970676A" w14:textId="77777777" w:rsidR="00437566" w:rsidRDefault="00437566" w:rsidP="005A6586">
      <w:r>
        <w:continuationSeparator/>
      </w:r>
    </w:p>
  </w:footnote>
  <w:footnote w:type="continuationNotice" w:id="1">
    <w:p w14:paraId="155183B9" w14:textId="77777777" w:rsidR="00437566" w:rsidRDefault="004375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3A31" w14:textId="43E4D6F1" w:rsidR="00B45B57" w:rsidRPr="00C90672" w:rsidRDefault="00B45B57" w:rsidP="00B45B57">
    <w:pPr>
      <w:pStyle w:val="a3"/>
      <w:jc w:val="center"/>
      <w:rPr>
        <w:rFonts w:eastAsiaTheme="minorHAnsi"/>
      </w:rPr>
    </w:pPr>
    <w:r w:rsidRPr="00C90672">
      <w:rPr>
        <w:rFonts w:eastAsiaTheme="minorHAnsi" w:hint="eastAsia"/>
      </w:rPr>
      <w:t>放送大学研究倫理委員会審査用研究計画書</w:t>
    </w:r>
  </w:p>
  <w:p w14:paraId="52B6588B" w14:textId="77777777" w:rsidR="005A6586" w:rsidRPr="00B45B57" w:rsidRDefault="00B45B57" w:rsidP="00B45B57">
    <w:pPr>
      <w:pStyle w:val="a3"/>
      <w:jc w:val="right"/>
      <w:rPr>
        <w:rFonts w:eastAsiaTheme="minorHAnsi"/>
      </w:rPr>
    </w:pPr>
    <w:r w:rsidRPr="00C90672">
      <w:rPr>
        <w:rFonts w:eastAsiaTheme="minorHAnsi" w:hint="eastAsia"/>
      </w:rPr>
      <w:t>放送大学研究倫理委員会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8D8"/>
    <w:multiLevelType w:val="hybridMultilevel"/>
    <w:tmpl w:val="AC4209CC"/>
    <w:lvl w:ilvl="0" w:tplc="9516F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6470F"/>
    <w:multiLevelType w:val="hybridMultilevel"/>
    <w:tmpl w:val="B9F0CBC8"/>
    <w:lvl w:ilvl="0" w:tplc="BB66D8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9E5F7D"/>
    <w:multiLevelType w:val="hybridMultilevel"/>
    <w:tmpl w:val="36A48BD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65F19FA"/>
    <w:multiLevelType w:val="hybridMultilevel"/>
    <w:tmpl w:val="91FC088C"/>
    <w:lvl w:ilvl="0" w:tplc="A93E4794">
      <w:start w:val="2"/>
      <w:numFmt w:val="bullet"/>
      <w:lvlText w:val="・"/>
      <w:lvlJc w:val="left"/>
      <w:pPr>
        <w:ind w:left="1007" w:hanging="440"/>
      </w:pPr>
      <w:rPr>
        <w:rFonts w:ascii="游明朝" w:eastAsia="游明朝" w:hAnsi="游明朝" w:cstheme="minorBidi" w:hint="eastAsia"/>
      </w:rPr>
    </w:lvl>
    <w:lvl w:ilvl="1" w:tplc="0409000B">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4" w15:restartNumberingAfterBreak="0">
    <w:nsid w:val="09E37929"/>
    <w:multiLevelType w:val="hybridMultilevel"/>
    <w:tmpl w:val="906044A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864FBE"/>
    <w:multiLevelType w:val="hybridMultilevel"/>
    <w:tmpl w:val="09E268B6"/>
    <w:lvl w:ilvl="0" w:tplc="CABC3546">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28D6AB9"/>
    <w:multiLevelType w:val="hybridMultilevel"/>
    <w:tmpl w:val="FB4E6824"/>
    <w:lvl w:ilvl="0" w:tplc="BB66D8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29B74D6"/>
    <w:multiLevelType w:val="hybridMultilevel"/>
    <w:tmpl w:val="69763558"/>
    <w:lvl w:ilvl="0" w:tplc="A93E4794">
      <w:start w:val="2"/>
      <w:numFmt w:val="bullet"/>
      <w:lvlText w:val="・"/>
      <w:lvlJc w:val="left"/>
      <w:pPr>
        <w:ind w:left="1447" w:hanging="440"/>
      </w:pPr>
      <w:rPr>
        <w:rFonts w:ascii="游明朝" w:eastAsia="游明朝" w:hAnsi="游明朝" w:cstheme="minorBidi" w:hint="eastAsia"/>
      </w:rPr>
    </w:lvl>
    <w:lvl w:ilvl="1" w:tplc="FFFFFFFF" w:tentative="1">
      <w:start w:val="1"/>
      <w:numFmt w:val="bullet"/>
      <w:lvlText w:val=""/>
      <w:lvlJc w:val="left"/>
      <w:pPr>
        <w:ind w:left="1887" w:hanging="440"/>
      </w:pPr>
      <w:rPr>
        <w:rFonts w:ascii="Wingdings" w:hAnsi="Wingdings" w:hint="default"/>
      </w:rPr>
    </w:lvl>
    <w:lvl w:ilvl="2" w:tplc="FFFFFFFF" w:tentative="1">
      <w:start w:val="1"/>
      <w:numFmt w:val="bullet"/>
      <w:lvlText w:val=""/>
      <w:lvlJc w:val="left"/>
      <w:pPr>
        <w:ind w:left="2327" w:hanging="440"/>
      </w:pPr>
      <w:rPr>
        <w:rFonts w:ascii="Wingdings" w:hAnsi="Wingdings" w:hint="default"/>
      </w:rPr>
    </w:lvl>
    <w:lvl w:ilvl="3" w:tplc="FFFFFFFF" w:tentative="1">
      <w:start w:val="1"/>
      <w:numFmt w:val="bullet"/>
      <w:lvlText w:val=""/>
      <w:lvlJc w:val="left"/>
      <w:pPr>
        <w:ind w:left="2767" w:hanging="440"/>
      </w:pPr>
      <w:rPr>
        <w:rFonts w:ascii="Wingdings" w:hAnsi="Wingdings" w:hint="default"/>
      </w:rPr>
    </w:lvl>
    <w:lvl w:ilvl="4" w:tplc="FFFFFFFF" w:tentative="1">
      <w:start w:val="1"/>
      <w:numFmt w:val="bullet"/>
      <w:lvlText w:val=""/>
      <w:lvlJc w:val="left"/>
      <w:pPr>
        <w:ind w:left="3207" w:hanging="440"/>
      </w:pPr>
      <w:rPr>
        <w:rFonts w:ascii="Wingdings" w:hAnsi="Wingdings" w:hint="default"/>
      </w:rPr>
    </w:lvl>
    <w:lvl w:ilvl="5" w:tplc="FFFFFFFF" w:tentative="1">
      <w:start w:val="1"/>
      <w:numFmt w:val="bullet"/>
      <w:lvlText w:val=""/>
      <w:lvlJc w:val="left"/>
      <w:pPr>
        <w:ind w:left="3647" w:hanging="440"/>
      </w:pPr>
      <w:rPr>
        <w:rFonts w:ascii="Wingdings" w:hAnsi="Wingdings" w:hint="default"/>
      </w:rPr>
    </w:lvl>
    <w:lvl w:ilvl="6" w:tplc="FFFFFFFF" w:tentative="1">
      <w:start w:val="1"/>
      <w:numFmt w:val="bullet"/>
      <w:lvlText w:val=""/>
      <w:lvlJc w:val="left"/>
      <w:pPr>
        <w:ind w:left="4087" w:hanging="440"/>
      </w:pPr>
      <w:rPr>
        <w:rFonts w:ascii="Wingdings" w:hAnsi="Wingdings" w:hint="default"/>
      </w:rPr>
    </w:lvl>
    <w:lvl w:ilvl="7" w:tplc="FFFFFFFF" w:tentative="1">
      <w:start w:val="1"/>
      <w:numFmt w:val="bullet"/>
      <w:lvlText w:val=""/>
      <w:lvlJc w:val="left"/>
      <w:pPr>
        <w:ind w:left="4527" w:hanging="440"/>
      </w:pPr>
      <w:rPr>
        <w:rFonts w:ascii="Wingdings" w:hAnsi="Wingdings" w:hint="default"/>
      </w:rPr>
    </w:lvl>
    <w:lvl w:ilvl="8" w:tplc="FFFFFFFF" w:tentative="1">
      <w:start w:val="1"/>
      <w:numFmt w:val="bullet"/>
      <w:lvlText w:val=""/>
      <w:lvlJc w:val="left"/>
      <w:pPr>
        <w:ind w:left="4967" w:hanging="440"/>
      </w:pPr>
      <w:rPr>
        <w:rFonts w:ascii="Wingdings" w:hAnsi="Wingdings" w:hint="default"/>
      </w:rPr>
    </w:lvl>
  </w:abstractNum>
  <w:abstractNum w:abstractNumId="8" w15:restartNumberingAfterBreak="0">
    <w:nsid w:val="15C85DC8"/>
    <w:multiLevelType w:val="hybridMultilevel"/>
    <w:tmpl w:val="09E602E2"/>
    <w:lvl w:ilvl="0" w:tplc="CBE00A8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9550832"/>
    <w:multiLevelType w:val="hybridMultilevel"/>
    <w:tmpl w:val="1C36A6A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A3F1ABD"/>
    <w:multiLevelType w:val="hybridMultilevel"/>
    <w:tmpl w:val="DC8692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C064843"/>
    <w:multiLevelType w:val="hybridMultilevel"/>
    <w:tmpl w:val="0E98394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CF8151F"/>
    <w:multiLevelType w:val="hybridMultilevel"/>
    <w:tmpl w:val="D35AE562"/>
    <w:lvl w:ilvl="0" w:tplc="04090003">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21DF206A"/>
    <w:multiLevelType w:val="hybridMultilevel"/>
    <w:tmpl w:val="6E32CD8C"/>
    <w:lvl w:ilvl="0" w:tplc="FA02E83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3A35318"/>
    <w:multiLevelType w:val="hybridMultilevel"/>
    <w:tmpl w:val="3578BE74"/>
    <w:lvl w:ilvl="0" w:tplc="5504E26E">
      <w:start w:val="1"/>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51852A2"/>
    <w:multiLevelType w:val="hybridMultilevel"/>
    <w:tmpl w:val="2D18587C"/>
    <w:lvl w:ilvl="0" w:tplc="CBE00A8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9C35631"/>
    <w:multiLevelType w:val="hybridMultilevel"/>
    <w:tmpl w:val="C6043D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BFA5AA0"/>
    <w:multiLevelType w:val="hybridMultilevel"/>
    <w:tmpl w:val="6D7C8E56"/>
    <w:lvl w:ilvl="0" w:tplc="A93E479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604A9D"/>
    <w:multiLevelType w:val="hybridMultilevel"/>
    <w:tmpl w:val="79F8C6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9D96CED"/>
    <w:multiLevelType w:val="hybridMultilevel"/>
    <w:tmpl w:val="176287D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D895E72"/>
    <w:multiLevelType w:val="hybridMultilevel"/>
    <w:tmpl w:val="08C27C4C"/>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40B4770D"/>
    <w:multiLevelType w:val="hybridMultilevel"/>
    <w:tmpl w:val="F85C6C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06A30AD"/>
    <w:multiLevelType w:val="hybridMultilevel"/>
    <w:tmpl w:val="401CE0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2E615B5"/>
    <w:multiLevelType w:val="hybridMultilevel"/>
    <w:tmpl w:val="C5A83336"/>
    <w:lvl w:ilvl="0" w:tplc="4C40B5EE">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66A6DC8"/>
    <w:multiLevelType w:val="hybridMultilevel"/>
    <w:tmpl w:val="905220C4"/>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56F4091A"/>
    <w:multiLevelType w:val="hybridMultilevel"/>
    <w:tmpl w:val="81180970"/>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59416411"/>
    <w:multiLevelType w:val="hybridMultilevel"/>
    <w:tmpl w:val="505C5DB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CEE5184"/>
    <w:multiLevelType w:val="hybridMultilevel"/>
    <w:tmpl w:val="F5789B14"/>
    <w:lvl w:ilvl="0" w:tplc="BB66D8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E60931"/>
    <w:multiLevelType w:val="hybridMultilevel"/>
    <w:tmpl w:val="248A0858"/>
    <w:lvl w:ilvl="0" w:tplc="85D85374">
      <w:start w:val="2"/>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602D6E5B"/>
    <w:multiLevelType w:val="hybridMultilevel"/>
    <w:tmpl w:val="E2742E68"/>
    <w:lvl w:ilvl="0" w:tplc="4112B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78395B"/>
    <w:multiLevelType w:val="hybridMultilevel"/>
    <w:tmpl w:val="2660B1E0"/>
    <w:lvl w:ilvl="0" w:tplc="04090003">
      <w:start w:val="1"/>
      <w:numFmt w:val="bullet"/>
      <w:lvlText w:val=""/>
      <w:lvlJc w:val="left"/>
      <w:pPr>
        <w:ind w:left="440" w:hanging="440"/>
      </w:pPr>
      <w:rPr>
        <w:rFonts w:ascii="Wingdings" w:hAnsi="Wingdings" w:hint="default"/>
      </w:rPr>
    </w:lvl>
    <w:lvl w:ilvl="1" w:tplc="67B2AD8E">
      <w:start w:val="3"/>
      <w:numFmt w:val="bullet"/>
      <w:lvlText w:val="・"/>
      <w:lvlJc w:val="left"/>
      <w:pPr>
        <w:ind w:left="800" w:hanging="360"/>
      </w:pPr>
      <w:rPr>
        <w:rFonts w:ascii="游ゴシック" w:eastAsia="游ゴシック" w:hAnsi="游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414260D"/>
    <w:multiLevelType w:val="hybridMultilevel"/>
    <w:tmpl w:val="E064FD1C"/>
    <w:lvl w:ilvl="0" w:tplc="C25027A2">
      <w:start w:val="1"/>
      <w:numFmt w:val="decimalEnclosedCircle"/>
      <w:lvlText w:val="%1"/>
      <w:lvlJc w:val="left"/>
      <w:pPr>
        <w:ind w:left="360" w:hanging="360"/>
      </w:pPr>
      <w:rPr>
        <w:rFonts w:ascii="游ゴシック Medium" w:eastAsia="游ゴシック Medium" w:hAnsi="游ゴシック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EE573D"/>
    <w:multiLevelType w:val="hybridMultilevel"/>
    <w:tmpl w:val="1AC0BB2C"/>
    <w:lvl w:ilvl="0" w:tplc="A93E4794">
      <w:start w:val="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1C2321"/>
    <w:multiLevelType w:val="hybridMultilevel"/>
    <w:tmpl w:val="6492A15C"/>
    <w:lvl w:ilvl="0" w:tplc="04090003">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4" w15:restartNumberingAfterBreak="0">
    <w:nsid w:val="660F2853"/>
    <w:multiLevelType w:val="hybridMultilevel"/>
    <w:tmpl w:val="67EC2CFC"/>
    <w:lvl w:ilvl="0" w:tplc="04090003">
      <w:start w:val="1"/>
      <w:numFmt w:val="bullet"/>
      <w:lvlText w:val=""/>
      <w:lvlJc w:val="left"/>
      <w:pPr>
        <w:ind w:left="1447" w:hanging="440"/>
      </w:pPr>
      <w:rPr>
        <w:rFonts w:ascii="Wingdings" w:hAnsi="Wingdings" w:hint="default"/>
      </w:rPr>
    </w:lvl>
    <w:lvl w:ilvl="1" w:tplc="0409000B" w:tentative="1">
      <w:start w:val="1"/>
      <w:numFmt w:val="bullet"/>
      <w:lvlText w:val=""/>
      <w:lvlJc w:val="left"/>
      <w:pPr>
        <w:ind w:left="1887" w:hanging="440"/>
      </w:pPr>
      <w:rPr>
        <w:rFonts w:ascii="Wingdings" w:hAnsi="Wingdings" w:hint="default"/>
      </w:rPr>
    </w:lvl>
    <w:lvl w:ilvl="2" w:tplc="0409000D" w:tentative="1">
      <w:start w:val="1"/>
      <w:numFmt w:val="bullet"/>
      <w:lvlText w:val=""/>
      <w:lvlJc w:val="left"/>
      <w:pPr>
        <w:ind w:left="2327" w:hanging="440"/>
      </w:pPr>
      <w:rPr>
        <w:rFonts w:ascii="Wingdings" w:hAnsi="Wingdings" w:hint="default"/>
      </w:rPr>
    </w:lvl>
    <w:lvl w:ilvl="3" w:tplc="04090001" w:tentative="1">
      <w:start w:val="1"/>
      <w:numFmt w:val="bullet"/>
      <w:lvlText w:val=""/>
      <w:lvlJc w:val="left"/>
      <w:pPr>
        <w:ind w:left="2767" w:hanging="440"/>
      </w:pPr>
      <w:rPr>
        <w:rFonts w:ascii="Wingdings" w:hAnsi="Wingdings" w:hint="default"/>
      </w:rPr>
    </w:lvl>
    <w:lvl w:ilvl="4" w:tplc="0409000B" w:tentative="1">
      <w:start w:val="1"/>
      <w:numFmt w:val="bullet"/>
      <w:lvlText w:val=""/>
      <w:lvlJc w:val="left"/>
      <w:pPr>
        <w:ind w:left="3207" w:hanging="440"/>
      </w:pPr>
      <w:rPr>
        <w:rFonts w:ascii="Wingdings" w:hAnsi="Wingdings" w:hint="default"/>
      </w:rPr>
    </w:lvl>
    <w:lvl w:ilvl="5" w:tplc="0409000D" w:tentative="1">
      <w:start w:val="1"/>
      <w:numFmt w:val="bullet"/>
      <w:lvlText w:val=""/>
      <w:lvlJc w:val="left"/>
      <w:pPr>
        <w:ind w:left="3647" w:hanging="440"/>
      </w:pPr>
      <w:rPr>
        <w:rFonts w:ascii="Wingdings" w:hAnsi="Wingdings" w:hint="default"/>
      </w:rPr>
    </w:lvl>
    <w:lvl w:ilvl="6" w:tplc="04090001" w:tentative="1">
      <w:start w:val="1"/>
      <w:numFmt w:val="bullet"/>
      <w:lvlText w:val=""/>
      <w:lvlJc w:val="left"/>
      <w:pPr>
        <w:ind w:left="4087" w:hanging="440"/>
      </w:pPr>
      <w:rPr>
        <w:rFonts w:ascii="Wingdings" w:hAnsi="Wingdings" w:hint="default"/>
      </w:rPr>
    </w:lvl>
    <w:lvl w:ilvl="7" w:tplc="0409000B" w:tentative="1">
      <w:start w:val="1"/>
      <w:numFmt w:val="bullet"/>
      <w:lvlText w:val=""/>
      <w:lvlJc w:val="left"/>
      <w:pPr>
        <w:ind w:left="4527" w:hanging="440"/>
      </w:pPr>
      <w:rPr>
        <w:rFonts w:ascii="Wingdings" w:hAnsi="Wingdings" w:hint="default"/>
      </w:rPr>
    </w:lvl>
    <w:lvl w:ilvl="8" w:tplc="0409000D" w:tentative="1">
      <w:start w:val="1"/>
      <w:numFmt w:val="bullet"/>
      <w:lvlText w:val=""/>
      <w:lvlJc w:val="left"/>
      <w:pPr>
        <w:ind w:left="4967" w:hanging="440"/>
      </w:pPr>
      <w:rPr>
        <w:rFonts w:ascii="Wingdings" w:hAnsi="Wingdings" w:hint="default"/>
      </w:rPr>
    </w:lvl>
  </w:abstractNum>
  <w:abstractNum w:abstractNumId="35" w15:restartNumberingAfterBreak="0">
    <w:nsid w:val="67B42B3A"/>
    <w:multiLevelType w:val="hybridMultilevel"/>
    <w:tmpl w:val="1474E464"/>
    <w:lvl w:ilvl="0" w:tplc="04090003">
      <w:start w:val="1"/>
      <w:numFmt w:val="bullet"/>
      <w:lvlText w:val=""/>
      <w:lvlJc w:val="left"/>
      <w:pPr>
        <w:ind w:left="440" w:hanging="440"/>
      </w:pPr>
      <w:rPr>
        <w:rFonts w:ascii="Wingdings" w:hAnsi="Wingdings" w:hint="default"/>
      </w:rPr>
    </w:lvl>
    <w:lvl w:ilvl="1" w:tplc="74DEC580">
      <w:start w:val="3"/>
      <w:numFmt w:val="bullet"/>
      <w:lvlText w:val="■"/>
      <w:lvlJc w:val="left"/>
      <w:pPr>
        <w:ind w:left="800" w:hanging="360"/>
      </w:pPr>
      <w:rPr>
        <w:rFonts w:ascii="游ゴシック" w:eastAsia="游ゴシック" w:hAnsi="游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CE13BDF"/>
    <w:multiLevelType w:val="hybridMultilevel"/>
    <w:tmpl w:val="0E4CF9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1A16D94"/>
    <w:multiLevelType w:val="hybridMultilevel"/>
    <w:tmpl w:val="FD00A606"/>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7376378E"/>
    <w:multiLevelType w:val="hybridMultilevel"/>
    <w:tmpl w:val="FF0287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5AE5AD9"/>
    <w:multiLevelType w:val="hybridMultilevel"/>
    <w:tmpl w:val="D2D83DB6"/>
    <w:lvl w:ilvl="0" w:tplc="7E9A7E0A">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6E32C28"/>
    <w:multiLevelType w:val="hybridMultilevel"/>
    <w:tmpl w:val="FC0C18F8"/>
    <w:lvl w:ilvl="0" w:tplc="0409000F">
      <w:start w:val="1"/>
      <w:numFmt w:val="decimal"/>
      <w:lvlText w:val="%1."/>
      <w:lvlJc w:val="left"/>
      <w:pPr>
        <w:ind w:left="420" w:hanging="420"/>
      </w:pPr>
    </w:lvl>
    <w:lvl w:ilvl="1" w:tplc="BB66D8D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3264B2"/>
    <w:multiLevelType w:val="hybridMultilevel"/>
    <w:tmpl w:val="A5C8915A"/>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E752FC8"/>
    <w:multiLevelType w:val="hybridMultilevel"/>
    <w:tmpl w:val="EB940C28"/>
    <w:lvl w:ilvl="0" w:tplc="0409000F">
      <w:start w:val="1"/>
      <w:numFmt w:val="decimal"/>
      <w:lvlText w:val="%1."/>
      <w:lvlJc w:val="left"/>
      <w:pPr>
        <w:ind w:left="440" w:hanging="440"/>
      </w:pPr>
    </w:lvl>
    <w:lvl w:ilvl="1" w:tplc="CBEEE9C0">
      <w:start w:val="1"/>
      <w:numFmt w:val="decimalEnclosedCircle"/>
      <w:lvlText w:val="%2"/>
      <w:lvlJc w:val="left"/>
      <w:pPr>
        <w:ind w:left="1280" w:hanging="8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E7B0A71"/>
    <w:multiLevelType w:val="hybridMultilevel"/>
    <w:tmpl w:val="A208B3A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F8B4CFE"/>
    <w:multiLevelType w:val="hybridMultilevel"/>
    <w:tmpl w:val="E4E027FA"/>
    <w:lvl w:ilvl="0" w:tplc="CBE00A8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7"/>
  </w:num>
  <w:num w:numId="2">
    <w:abstractNumId w:val="40"/>
  </w:num>
  <w:num w:numId="3">
    <w:abstractNumId w:val="6"/>
  </w:num>
  <w:num w:numId="4">
    <w:abstractNumId w:val="29"/>
  </w:num>
  <w:num w:numId="5">
    <w:abstractNumId w:val="1"/>
  </w:num>
  <w:num w:numId="6">
    <w:abstractNumId w:val="17"/>
  </w:num>
  <w:num w:numId="7">
    <w:abstractNumId w:val="28"/>
  </w:num>
  <w:num w:numId="8">
    <w:abstractNumId w:val="13"/>
  </w:num>
  <w:num w:numId="9">
    <w:abstractNumId w:val="31"/>
  </w:num>
  <w:num w:numId="10">
    <w:abstractNumId w:val="0"/>
  </w:num>
  <w:num w:numId="11">
    <w:abstractNumId w:val="23"/>
  </w:num>
  <w:num w:numId="12">
    <w:abstractNumId w:val="25"/>
  </w:num>
  <w:num w:numId="13">
    <w:abstractNumId w:val="22"/>
  </w:num>
  <w:num w:numId="14">
    <w:abstractNumId w:val="9"/>
  </w:num>
  <w:num w:numId="15">
    <w:abstractNumId w:val="5"/>
  </w:num>
  <w:num w:numId="16">
    <w:abstractNumId w:val="10"/>
  </w:num>
  <w:num w:numId="17">
    <w:abstractNumId w:val="24"/>
  </w:num>
  <w:num w:numId="18">
    <w:abstractNumId w:val="21"/>
  </w:num>
  <w:num w:numId="19">
    <w:abstractNumId w:val="39"/>
  </w:num>
  <w:num w:numId="20">
    <w:abstractNumId w:val="2"/>
  </w:num>
  <w:num w:numId="21">
    <w:abstractNumId w:val="42"/>
  </w:num>
  <w:num w:numId="22">
    <w:abstractNumId w:val="14"/>
  </w:num>
  <w:num w:numId="23">
    <w:abstractNumId w:val="35"/>
  </w:num>
  <w:num w:numId="24">
    <w:abstractNumId w:val="19"/>
  </w:num>
  <w:num w:numId="25">
    <w:abstractNumId w:val="15"/>
  </w:num>
  <w:num w:numId="26">
    <w:abstractNumId w:val="44"/>
  </w:num>
  <w:num w:numId="27">
    <w:abstractNumId w:val="8"/>
  </w:num>
  <w:num w:numId="28">
    <w:abstractNumId w:val="33"/>
  </w:num>
  <w:num w:numId="29">
    <w:abstractNumId w:val="38"/>
  </w:num>
  <w:num w:numId="30">
    <w:abstractNumId w:val="16"/>
  </w:num>
  <w:num w:numId="31">
    <w:abstractNumId w:val="37"/>
  </w:num>
  <w:num w:numId="32">
    <w:abstractNumId w:val="41"/>
  </w:num>
  <w:num w:numId="33">
    <w:abstractNumId w:val="43"/>
  </w:num>
  <w:num w:numId="34">
    <w:abstractNumId w:val="12"/>
  </w:num>
  <w:num w:numId="35">
    <w:abstractNumId w:val="30"/>
  </w:num>
  <w:num w:numId="36">
    <w:abstractNumId w:val="3"/>
  </w:num>
  <w:num w:numId="37">
    <w:abstractNumId w:val="34"/>
  </w:num>
  <w:num w:numId="38">
    <w:abstractNumId w:val="7"/>
  </w:num>
  <w:num w:numId="39">
    <w:abstractNumId w:val="32"/>
  </w:num>
  <w:num w:numId="40">
    <w:abstractNumId w:val="4"/>
  </w:num>
  <w:num w:numId="41">
    <w:abstractNumId w:val="18"/>
  </w:num>
  <w:num w:numId="42">
    <w:abstractNumId w:val="20"/>
  </w:num>
  <w:num w:numId="43">
    <w:abstractNumId w:val="36"/>
  </w:num>
  <w:num w:numId="44">
    <w:abstractNumId w:val="2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wNjcytjQ3NjE2tTBU0lEKTi0uzszPAykwrQUAM+ZE0CwAAAA="/>
  </w:docVars>
  <w:rsids>
    <w:rsidRoot w:val="005A6586"/>
    <w:rsid w:val="00002B0A"/>
    <w:rsid w:val="0001268F"/>
    <w:rsid w:val="00012D50"/>
    <w:rsid w:val="00025121"/>
    <w:rsid w:val="000300CD"/>
    <w:rsid w:val="0003067F"/>
    <w:rsid w:val="00032EB2"/>
    <w:rsid w:val="000456CD"/>
    <w:rsid w:val="000558BE"/>
    <w:rsid w:val="00064444"/>
    <w:rsid w:val="00066E8A"/>
    <w:rsid w:val="00081519"/>
    <w:rsid w:val="000822F5"/>
    <w:rsid w:val="000848A5"/>
    <w:rsid w:val="000A6D12"/>
    <w:rsid w:val="000D7B10"/>
    <w:rsid w:val="00103BFB"/>
    <w:rsid w:val="00117C3F"/>
    <w:rsid w:val="00124951"/>
    <w:rsid w:val="00146AE2"/>
    <w:rsid w:val="00147BA9"/>
    <w:rsid w:val="001670C1"/>
    <w:rsid w:val="00171AF0"/>
    <w:rsid w:val="00182F17"/>
    <w:rsid w:val="0019764D"/>
    <w:rsid w:val="001A0F60"/>
    <w:rsid w:val="001C2349"/>
    <w:rsid w:val="001C45CC"/>
    <w:rsid w:val="001C4C39"/>
    <w:rsid w:val="001D21F5"/>
    <w:rsid w:val="001D2DD8"/>
    <w:rsid w:val="001F10C6"/>
    <w:rsid w:val="001F2FE9"/>
    <w:rsid w:val="0021072B"/>
    <w:rsid w:val="00210FEE"/>
    <w:rsid w:val="00217A75"/>
    <w:rsid w:val="002259A5"/>
    <w:rsid w:val="00227477"/>
    <w:rsid w:val="00233E9B"/>
    <w:rsid w:val="002413E0"/>
    <w:rsid w:val="00242220"/>
    <w:rsid w:val="00242D39"/>
    <w:rsid w:val="0025273C"/>
    <w:rsid w:val="00256FE8"/>
    <w:rsid w:val="00265C29"/>
    <w:rsid w:val="00281B23"/>
    <w:rsid w:val="002A0E20"/>
    <w:rsid w:val="002C1FDF"/>
    <w:rsid w:val="002D42E9"/>
    <w:rsid w:val="002E1FA7"/>
    <w:rsid w:val="002E729A"/>
    <w:rsid w:val="003039F0"/>
    <w:rsid w:val="00305239"/>
    <w:rsid w:val="00306715"/>
    <w:rsid w:val="00313D9E"/>
    <w:rsid w:val="0031715B"/>
    <w:rsid w:val="00327E47"/>
    <w:rsid w:val="00330977"/>
    <w:rsid w:val="00347452"/>
    <w:rsid w:val="00347B3F"/>
    <w:rsid w:val="0035040F"/>
    <w:rsid w:val="00354D60"/>
    <w:rsid w:val="00354F3F"/>
    <w:rsid w:val="003733FE"/>
    <w:rsid w:val="00377129"/>
    <w:rsid w:val="003849BE"/>
    <w:rsid w:val="00385A82"/>
    <w:rsid w:val="003C654C"/>
    <w:rsid w:val="003D7D20"/>
    <w:rsid w:val="003F0BBC"/>
    <w:rsid w:val="003F7DD2"/>
    <w:rsid w:val="00400C85"/>
    <w:rsid w:val="00401431"/>
    <w:rsid w:val="00407DF6"/>
    <w:rsid w:val="004110C6"/>
    <w:rsid w:val="00425D57"/>
    <w:rsid w:val="00437566"/>
    <w:rsid w:val="00453B03"/>
    <w:rsid w:val="00456F95"/>
    <w:rsid w:val="004659CC"/>
    <w:rsid w:val="004724E5"/>
    <w:rsid w:val="0048483A"/>
    <w:rsid w:val="004A0396"/>
    <w:rsid w:val="004A3DCA"/>
    <w:rsid w:val="004C1C29"/>
    <w:rsid w:val="004D1F12"/>
    <w:rsid w:val="004D2073"/>
    <w:rsid w:val="004E12B0"/>
    <w:rsid w:val="004E26D5"/>
    <w:rsid w:val="00503098"/>
    <w:rsid w:val="00523B4E"/>
    <w:rsid w:val="00542E77"/>
    <w:rsid w:val="00545F86"/>
    <w:rsid w:val="005A63AA"/>
    <w:rsid w:val="005A6586"/>
    <w:rsid w:val="005C18FA"/>
    <w:rsid w:val="005C283F"/>
    <w:rsid w:val="005C2CE5"/>
    <w:rsid w:val="005C49C8"/>
    <w:rsid w:val="005D0508"/>
    <w:rsid w:val="005D5BEF"/>
    <w:rsid w:val="005F3518"/>
    <w:rsid w:val="0060399C"/>
    <w:rsid w:val="00620E1B"/>
    <w:rsid w:val="0063418A"/>
    <w:rsid w:val="006371ED"/>
    <w:rsid w:val="0065195E"/>
    <w:rsid w:val="006563B4"/>
    <w:rsid w:val="00657FBD"/>
    <w:rsid w:val="00667407"/>
    <w:rsid w:val="00670237"/>
    <w:rsid w:val="006745E9"/>
    <w:rsid w:val="00674A99"/>
    <w:rsid w:val="006A15DB"/>
    <w:rsid w:val="006A7434"/>
    <w:rsid w:val="006B5D68"/>
    <w:rsid w:val="006D2A52"/>
    <w:rsid w:val="006D6936"/>
    <w:rsid w:val="006E59C7"/>
    <w:rsid w:val="00706F1B"/>
    <w:rsid w:val="007153C3"/>
    <w:rsid w:val="00722D02"/>
    <w:rsid w:val="00734D1A"/>
    <w:rsid w:val="00737792"/>
    <w:rsid w:val="007734F4"/>
    <w:rsid w:val="00776738"/>
    <w:rsid w:val="00782B97"/>
    <w:rsid w:val="007A703D"/>
    <w:rsid w:val="007B1008"/>
    <w:rsid w:val="007B2859"/>
    <w:rsid w:val="007C18BD"/>
    <w:rsid w:val="007C50F0"/>
    <w:rsid w:val="007D715E"/>
    <w:rsid w:val="0080008A"/>
    <w:rsid w:val="00803098"/>
    <w:rsid w:val="00804AF5"/>
    <w:rsid w:val="0081334C"/>
    <w:rsid w:val="00816F7D"/>
    <w:rsid w:val="00821F70"/>
    <w:rsid w:val="00834576"/>
    <w:rsid w:val="00836683"/>
    <w:rsid w:val="00866089"/>
    <w:rsid w:val="00884E05"/>
    <w:rsid w:val="00887041"/>
    <w:rsid w:val="008917AA"/>
    <w:rsid w:val="008A6FBE"/>
    <w:rsid w:val="008F0B4A"/>
    <w:rsid w:val="008F2208"/>
    <w:rsid w:val="008F70A0"/>
    <w:rsid w:val="00927385"/>
    <w:rsid w:val="009436E8"/>
    <w:rsid w:val="00945FBE"/>
    <w:rsid w:val="0096207C"/>
    <w:rsid w:val="0097657D"/>
    <w:rsid w:val="00981109"/>
    <w:rsid w:val="00986324"/>
    <w:rsid w:val="009A1CEC"/>
    <w:rsid w:val="009A585D"/>
    <w:rsid w:val="009C6DB9"/>
    <w:rsid w:val="009C719C"/>
    <w:rsid w:val="009D2298"/>
    <w:rsid w:val="009E1D88"/>
    <w:rsid w:val="009F198F"/>
    <w:rsid w:val="009F7E14"/>
    <w:rsid w:val="00A002EE"/>
    <w:rsid w:val="00A0216E"/>
    <w:rsid w:val="00A15842"/>
    <w:rsid w:val="00A32602"/>
    <w:rsid w:val="00A47A10"/>
    <w:rsid w:val="00A57FBB"/>
    <w:rsid w:val="00A634BE"/>
    <w:rsid w:val="00A747A5"/>
    <w:rsid w:val="00A90589"/>
    <w:rsid w:val="00AA107D"/>
    <w:rsid w:val="00AA482A"/>
    <w:rsid w:val="00AB1E7D"/>
    <w:rsid w:val="00AB748A"/>
    <w:rsid w:val="00AC2112"/>
    <w:rsid w:val="00AC7489"/>
    <w:rsid w:val="00AD1E59"/>
    <w:rsid w:val="00AE3BD8"/>
    <w:rsid w:val="00AE7C5C"/>
    <w:rsid w:val="00AF5378"/>
    <w:rsid w:val="00B15F85"/>
    <w:rsid w:val="00B26839"/>
    <w:rsid w:val="00B427A3"/>
    <w:rsid w:val="00B44712"/>
    <w:rsid w:val="00B45B57"/>
    <w:rsid w:val="00B51547"/>
    <w:rsid w:val="00B51EFF"/>
    <w:rsid w:val="00B564F1"/>
    <w:rsid w:val="00B56819"/>
    <w:rsid w:val="00B56DC1"/>
    <w:rsid w:val="00B636DF"/>
    <w:rsid w:val="00B6476F"/>
    <w:rsid w:val="00B64AA7"/>
    <w:rsid w:val="00B70D76"/>
    <w:rsid w:val="00B816D1"/>
    <w:rsid w:val="00B83796"/>
    <w:rsid w:val="00B840BE"/>
    <w:rsid w:val="00B84933"/>
    <w:rsid w:val="00B86E93"/>
    <w:rsid w:val="00BA1B66"/>
    <w:rsid w:val="00BB6C28"/>
    <w:rsid w:val="00BB6F66"/>
    <w:rsid w:val="00BD55BC"/>
    <w:rsid w:val="00BE6339"/>
    <w:rsid w:val="00BF41C1"/>
    <w:rsid w:val="00BF6CEC"/>
    <w:rsid w:val="00C118B2"/>
    <w:rsid w:val="00C447F6"/>
    <w:rsid w:val="00C46603"/>
    <w:rsid w:val="00C47872"/>
    <w:rsid w:val="00C62136"/>
    <w:rsid w:val="00C62D4C"/>
    <w:rsid w:val="00C65AE8"/>
    <w:rsid w:val="00C86110"/>
    <w:rsid w:val="00C86158"/>
    <w:rsid w:val="00CA0202"/>
    <w:rsid w:val="00CC2BC1"/>
    <w:rsid w:val="00CC3503"/>
    <w:rsid w:val="00CD7991"/>
    <w:rsid w:val="00CF6A9A"/>
    <w:rsid w:val="00D0207E"/>
    <w:rsid w:val="00D05CD0"/>
    <w:rsid w:val="00D076F5"/>
    <w:rsid w:val="00D1100D"/>
    <w:rsid w:val="00D12B10"/>
    <w:rsid w:val="00D31989"/>
    <w:rsid w:val="00D32AC9"/>
    <w:rsid w:val="00D512DA"/>
    <w:rsid w:val="00D51B6A"/>
    <w:rsid w:val="00D55E8F"/>
    <w:rsid w:val="00D5697E"/>
    <w:rsid w:val="00D849E5"/>
    <w:rsid w:val="00D84E7E"/>
    <w:rsid w:val="00DA1E34"/>
    <w:rsid w:val="00DA2607"/>
    <w:rsid w:val="00DC4445"/>
    <w:rsid w:val="00DD03FE"/>
    <w:rsid w:val="00DD36D4"/>
    <w:rsid w:val="00DD3A4F"/>
    <w:rsid w:val="00DE527B"/>
    <w:rsid w:val="00DE5595"/>
    <w:rsid w:val="00DF4039"/>
    <w:rsid w:val="00E06E41"/>
    <w:rsid w:val="00E0748F"/>
    <w:rsid w:val="00E26B3A"/>
    <w:rsid w:val="00E33B46"/>
    <w:rsid w:val="00E428A7"/>
    <w:rsid w:val="00E46346"/>
    <w:rsid w:val="00E524BD"/>
    <w:rsid w:val="00E54285"/>
    <w:rsid w:val="00E57CBE"/>
    <w:rsid w:val="00E660E1"/>
    <w:rsid w:val="00E6671A"/>
    <w:rsid w:val="00E847CD"/>
    <w:rsid w:val="00E93846"/>
    <w:rsid w:val="00EA0302"/>
    <w:rsid w:val="00EA35D5"/>
    <w:rsid w:val="00EA5C52"/>
    <w:rsid w:val="00EB45FA"/>
    <w:rsid w:val="00EB594A"/>
    <w:rsid w:val="00EB7BAE"/>
    <w:rsid w:val="00EC3EE6"/>
    <w:rsid w:val="00EF0AD0"/>
    <w:rsid w:val="00EF6F17"/>
    <w:rsid w:val="00F03B44"/>
    <w:rsid w:val="00F0505C"/>
    <w:rsid w:val="00F13DC6"/>
    <w:rsid w:val="00F17165"/>
    <w:rsid w:val="00F2524E"/>
    <w:rsid w:val="00F2642E"/>
    <w:rsid w:val="00F325D9"/>
    <w:rsid w:val="00F35F29"/>
    <w:rsid w:val="00F47033"/>
    <w:rsid w:val="00F65901"/>
    <w:rsid w:val="00F7023D"/>
    <w:rsid w:val="00F7267E"/>
    <w:rsid w:val="00F85847"/>
    <w:rsid w:val="00FA6B23"/>
    <w:rsid w:val="00FB6808"/>
    <w:rsid w:val="00FC3A2A"/>
    <w:rsid w:val="00FC4D2B"/>
    <w:rsid w:val="00FD2ED4"/>
    <w:rsid w:val="00FD466F"/>
    <w:rsid w:val="00FD538A"/>
    <w:rsid w:val="00FF7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024BB7"/>
  <w15:chartTrackingRefBased/>
  <w15:docId w15:val="{5E8CEAAA-92AA-449D-B796-0CC0E428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4BD"/>
    <w:pPr>
      <w:widowControl w:val="0"/>
      <w:jc w:val="both"/>
    </w:pPr>
    <w:rPr>
      <w:rFonts w:eastAsia="游ゴシック"/>
    </w:rPr>
  </w:style>
  <w:style w:type="paragraph" w:styleId="1">
    <w:name w:val="heading 1"/>
    <w:basedOn w:val="a"/>
    <w:next w:val="a"/>
    <w:link w:val="10"/>
    <w:uiPriority w:val="9"/>
    <w:qFormat/>
    <w:rsid w:val="0006444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524B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586"/>
    <w:pPr>
      <w:tabs>
        <w:tab w:val="center" w:pos="4252"/>
        <w:tab w:val="right" w:pos="8504"/>
      </w:tabs>
      <w:snapToGrid w:val="0"/>
    </w:pPr>
  </w:style>
  <w:style w:type="character" w:customStyle="1" w:styleId="a4">
    <w:name w:val="ヘッダー (文字)"/>
    <w:basedOn w:val="a0"/>
    <w:link w:val="a3"/>
    <w:uiPriority w:val="99"/>
    <w:rsid w:val="005A6586"/>
  </w:style>
  <w:style w:type="paragraph" w:styleId="a5">
    <w:name w:val="footer"/>
    <w:basedOn w:val="a"/>
    <w:link w:val="a6"/>
    <w:uiPriority w:val="99"/>
    <w:unhideWhenUsed/>
    <w:rsid w:val="005A6586"/>
    <w:pPr>
      <w:tabs>
        <w:tab w:val="center" w:pos="4252"/>
        <w:tab w:val="right" w:pos="8504"/>
      </w:tabs>
      <w:snapToGrid w:val="0"/>
    </w:pPr>
  </w:style>
  <w:style w:type="character" w:customStyle="1" w:styleId="a6">
    <w:name w:val="フッター (文字)"/>
    <w:basedOn w:val="a0"/>
    <w:link w:val="a5"/>
    <w:uiPriority w:val="99"/>
    <w:rsid w:val="005A6586"/>
  </w:style>
  <w:style w:type="paragraph" w:styleId="a7">
    <w:name w:val="List Paragraph"/>
    <w:basedOn w:val="a"/>
    <w:uiPriority w:val="34"/>
    <w:qFormat/>
    <w:rsid w:val="007C18BD"/>
    <w:pPr>
      <w:ind w:leftChars="400" w:left="840"/>
    </w:pPr>
  </w:style>
  <w:style w:type="character" w:customStyle="1" w:styleId="20">
    <w:name w:val="見出し 2 (文字)"/>
    <w:basedOn w:val="a0"/>
    <w:link w:val="2"/>
    <w:uiPriority w:val="9"/>
    <w:rsid w:val="00E524BD"/>
    <w:rPr>
      <w:rFonts w:asciiTheme="majorHAnsi" w:eastAsiaTheme="majorEastAsia" w:hAnsiTheme="majorHAnsi" w:cstheme="majorBidi"/>
    </w:rPr>
  </w:style>
  <w:style w:type="character" w:customStyle="1" w:styleId="10">
    <w:name w:val="見出し 1 (文字)"/>
    <w:basedOn w:val="a0"/>
    <w:link w:val="1"/>
    <w:uiPriority w:val="9"/>
    <w:rsid w:val="00064444"/>
    <w:rPr>
      <w:rFonts w:asciiTheme="majorHAnsi" w:eastAsiaTheme="majorEastAsia" w:hAnsiTheme="majorHAnsi" w:cstheme="majorBidi"/>
      <w:sz w:val="24"/>
      <w:szCs w:val="24"/>
    </w:rPr>
  </w:style>
  <w:style w:type="paragraph" w:styleId="a8">
    <w:name w:val="Revision"/>
    <w:hidden/>
    <w:uiPriority w:val="99"/>
    <w:semiHidden/>
    <w:rsid w:val="00B64AA7"/>
    <w:rPr>
      <w:rFonts w:eastAsia="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496925">
      <w:bodyDiv w:val="1"/>
      <w:marLeft w:val="0"/>
      <w:marRight w:val="0"/>
      <w:marTop w:val="0"/>
      <w:marBottom w:val="0"/>
      <w:divBdr>
        <w:top w:val="none" w:sz="0" w:space="0" w:color="auto"/>
        <w:left w:val="none" w:sz="0" w:space="0" w:color="auto"/>
        <w:bottom w:val="none" w:sz="0" w:space="0" w:color="auto"/>
        <w:right w:val="none" w:sz="0" w:space="0" w:color="auto"/>
      </w:divBdr>
    </w:div>
    <w:div w:id="1822576660">
      <w:bodyDiv w:val="1"/>
      <w:marLeft w:val="0"/>
      <w:marRight w:val="0"/>
      <w:marTop w:val="0"/>
      <w:marBottom w:val="0"/>
      <w:divBdr>
        <w:top w:val="none" w:sz="0" w:space="0" w:color="auto"/>
        <w:left w:val="none" w:sz="0" w:space="0" w:color="auto"/>
        <w:bottom w:val="none" w:sz="0" w:space="0" w:color="auto"/>
        <w:right w:val="none" w:sz="0" w:space="0" w:color="auto"/>
      </w:divBdr>
    </w:div>
    <w:div w:id="19468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0B50-D4EC-47FF-901D-CA72253C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Togari Taisuke</dc:creator>
  <cp:keywords/>
  <dc:description/>
  <cp:lastModifiedBy>石川 歩果</cp:lastModifiedBy>
  <cp:revision>2</cp:revision>
  <dcterms:created xsi:type="dcterms:W3CDTF">2025-04-21T05:07:00Z</dcterms:created>
  <dcterms:modified xsi:type="dcterms:W3CDTF">2025-04-27T23:59:00Z</dcterms:modified>
</cp:coreProperties>
</file>